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82B" w:rsidRDefault="00F4682B" w:rsidP="00F4682B">
      <w:pPr>
        <w:shd w:val="clear" w:color="auto" w:fill="FFFFFF" w:themeFill="background1"/>
        <w:jc w:val="center"/>
        <w:rPr>
          <w:rFonts w:ascii="Trebuchet MS" w:hAnsi="Trebuchet MS"/>
          <w:shd w:val="clear" w:color="auto" w:fill="EDE5C2"/>
        </w:rPr>
      </w:pPr>
    </w:p>
    <w:p w:rsidR="00F4682B" w:rsidRPr="00253B7C" w:rsidRDefault="00F4682B" w:rsidP="00253B7C">
      <w:pPr>
        <w:jc w:val="center"/>
        <w:rPr>
          <w:rFonts w:ascii="Baskerville Old Face" w:hAnsi="Baskerville Old Face"/>
          <w:sz w:val="44"/>
          <w:szCs w:val="44"/>
        </w:rPr>
      </w:pPr>
      <w:r w:rsidRPr="00253B7C">
        <w:rPr>
          <w:rFonts w:ascii="Baskerville Old Face" w:hAnsi="Baskerville Old Face"/>
          <w:sz w:val="44"/>
          <w:szCs w:val="44"/>
          <w:u w:val="single"/>
        </w:rPr>
        <w:t>The Alchemist</w:t>
      </w:r>
      <w:r w:rsidRPr="00253B7C">
        <w:rPr>
          <w:rFonts w:ascii="Baskerville Old Face" w:hAnsi="Baskerville Old Face"/>
          <w:sz w:val="44"/>
          <w:szCs w:val="44"/>
        </w:rPr>
        <w:t xml:space="preserve"> “Journey”</w:t>
      </w:r>
    </w:p>
    <w:p w:rsidR="00F4682B" w:rsidRDefault="00F4682B" w:rsidP="00F4682B">
      <w:pPr>
        <w:rPr>
          <w:rFonts w:ascii="Baskerville Old Face" w:hAnsi="Baskerville Old Face"/>
          <w:sz w:val="22"/>
          <w:szCs w:val="22"/>
        </w:rPr>
      </w:pPr>
    </w:p>
    <w:p w:rsidR="00F4682B" w:rsidRPr="00432851" w:rsidRDefault="00F4682B" w:rsidP="00F4682B">
      <w:pPr>
        <w:jc w:val="center"/>
        <w:rPr>
          <w:rFonts w:ascii="Baskerville Old Face" w:hAnsi="Baskerville Old Face"/>
        </w:rPr>
      </w:pPr>
      <w:r w:rsidRPr="00432851">
        <w:rPr>
          <w:rFonts w:ascii="Baskerville Old Face" w:hAnsi="Baskerville Old Face"/>
        </w:rPr>
        <w:t>November 2015</w:t>
      </w:r>
    </w:p>
    <w:tbl>
      <w:tblPr>
        <w:tblStyle w:val="TableGrid"/>
        <w:tblW w:w="0" w:type="auto"/>
        <w:tblLayout w:type="fixed"/>
        <w:tblLook w:val="04A0" w:firstRow="1" w:lastRow="0" w:firstColumn="1" w:lastColumn="0" w:noHBand="0" w:noVBand="1"/>
      </w:tblPr>
      <w:tblGrid>
        <w:gridCol w:w="535"/>
        <w:gridCol w:w="1350"/>
        <w:gridCol w:w="1440"/>
        <w:gridCol w:w="1606"/>
        <w:gridCol w:w="1634"/>
        <w:gridCol w:w="1530"/>
        <w:gridCol w:w="535"/>
      </w:tblGrid>
      <w:tr w:rsidR="00F4682B" w:rsidRPr="00432851" w:rsidTr="00C93A9D">
        <w:tc>
          <w:tcPr>
            <w:tcW w:w="535" w:type="dxa"/>
          </w:tcPr>
          <w:p w:rsidR="00F4682B" w:rsidRPr="00432851" w:rsidRDefault="00F4682B" w:rsidP="00C93A9D">
            <w:pPr>
              <w:jc w:val="center"/>
              <w:rPr>
                <w:rFonts w:ascii="Baskerville Old Face" w:hAnsi="Baskerville Old Face"/>
              </w:rPr>
            </w:pPr>
            <w:r w:rsidRPr="00432851">
              <w:rPr>
                <w:rFonts w:ascii="Baskerville Old Face" w:hAnsi="Baskerville Old Face"/>
              </w:rPr>
              <w:t>Sun</w:t>
            </w:r>
          </w:p>
        </w:tc>
        <w:tc>
          <w:tcPr>
            <w:tcW w:w="1350" w:type="dxa"/>
          </w:tcPr>
          <w:p w:rsidR="00F4682B" w:rsidRPr="00432851" w:rsidRDefault="00F4682B" w:rsidP="00C93A9D">
            <w:pPr>
              <w:jc w:val="center"/>
              <w:rPr>
                <w:rFonts w:ascii="Baskerville Old Face" w:hAnsi="Baskerville Old Face"/>
              </w:rPr>
            </w:pPr>
            <w:r w:rsidRPr="00432851">
              <w:rPr>
                <w:rFonts w:ascii="Baskerville Old Face" w:hAnsi="Baskerville Old Face"/>
              </w:rPr>
              <w:t>Mon</w:t>
            </w:r>
          </w:p>
        </w:tc>
        <w:tc>
          <w:tcPr>
            <w:tcW w:w="1440" w:type="dxa"/>
          </w:tcPr>
          <w:p w:rsidR="00F4682B" w:rsidRPr="00432851" w:rsidRDefault="00F4682B" w:rsidP="00C93A9D">
            <w:pPr>
              <w:jc w:val="center"/>
              <w:rPr>
                <w:rFonts w:ascii="Baskerville Old Face" w:hAnsi="Baskerville Old Face"/>
              </w:rPr>
            </w:pPr>
            <w:r w:rsidRPr="00432851">
              <w:rPr>
                <w:rFonts w:ascii="Baskerville Old Face" w:hAnsi="Baskerville Old Face"/>
              </w:rPr>
              <w:t>Tue</w:t>
            </w:r>
          </w:p>
        </w:tc>
        <w:tc>
          <w:tcPr>
            <w:tcW w:w="1606" w:type="dxa"/>
          </w:tcPr>
          <w:p w:rsidR="00F4682B" w:rsidRPr="00432851" w:rsidRDefault="00F4682B" w:rsidP="00C93A9D">
            <w:pPr>
              <w:jc w:val="center"/>
              <w:rPr>
                <w:rFonts w:ascii="Baskerville Old Face" w:hAnsi="Baskerville Old Face"/>
              </w:rPr>
            </w:pPr>
            <w:r w:rsidRPr="00432851">
              <w:rPr>
                <w:rFonts w:ascii="Baskerville Old Face" w:hAnsi="Baskerville Old Face"/>
              </w:rPr>
              <w:t>Wed</w:t>
            </w:r>
          </w:p>
        </w:tc>
        <w:tc>
          <w:tcPr>
            <w:tcW w:w="1634" w:type="dxa"/>
          </w:tcPr>
          <w:p w:rsidR="00F4682B" w:rsidRPr="00432851" w:rsidRDefault="00F4682B" w:rsidP="00C93A9D">
            <w:pPr>
              <w:jc w:val="center"/>
              <w:rPr>
                <w:rFonts w:ascii="Baskerville Old Face" w:hAnsi="Baskerville Old Face"/>
              </w:rPr>
            </w:pPr>
            <w:r w:rsidRPr="00432851">
              <w:rPr>
                <w:rFonts w:ascii="Baskerville Old Face" w:hAnsi="Baskerville Old Face"/>
              </w:rPr>
              <w:t>Thur</w:t>
            </w:r>
          </w:p>
        </w:tc>
        <w:tc>
          <w:tcPr>
            <w:tcW w:w="1530" w:type="dxa"/>
          </w:tcPr>
          <w:p w:rsidR="00F4682B" w:rsidRPr="00432851" w:rsidRDefault="00F4682B" w:rsidP="00C93A9D">
            <w:pPr>
              <w:jc w:val="center"/>
              <w:rPr>
                <w:rFonts w:ascii="Baskerville Old Face" w:hAnsi="Baskerville Old Face"/>
              </w:rPr>
            </w:pPr>
            <w:r w:rsidRPr="00432851">
              <w:rPr>
                <w:rFonts w:ascii="Baskerville Old Face" w:hAnsi="Baskerville Old Face"/>
              </w:rPr>
              <w:t xml:space="preserve">Fri </w:t>
            </w:r>
          </w:p>
        </w:tc>
        <w:tc>
          <w:tcPr>
            <w:tcW w:w="535" w:type="dxa"/>
          </w:tcPr>
          <w:p w:rsidR="00F4682B" w:rsidRPr="00432851" w:rsidRDefault="00F4682B" w:rsidP="00C93A9D">
            <w:pPr>
              <w:jc w:val="center"/>
              <w:rPr>
                <w:rFonts w:ascii="Baskerville Old Face" w:hAnsi="Baskerville Old Face"/>
              </w:rPr>
            </w:pPr>
            <w:r w:rsidRPr="00432851">
              <w:rPr>
                <w:rFonts w:ascii="Baskerville Old Face" w:hAnsi="Baskerville Old Face"/>
              </w:rPr>
              <w:t>Sat</w:t>
            </w:r>
          </w:p>
        </w:tc>
      </w:tr>
      <w:tr w:rsidR="00F4682B" w:rsidRPr="00432851" w:rsidTr="00C93A9D">
        <w:tc>
          <w:tcPr>
            <w:tcW w:w="535" w:type="dxa"/>
          </w:tcPr>
          <w:p w:rsidR="00F4682B" w:rsidRPr="00432851" w:rsidRDefault="00F4682B" w:rsidP="00C93A9D">
            <w:pPr>
              <w:rPr>
                <w:rFonts w:ascii="Baskerville Old Face" w:hAnsi="Baskerville Old Face"/>
              </w:rPr>
            </w:pPr>
          </w:p>
        </w:tc>
        <w:tc>
          <w:tcPr>
            <w:tcW w:w="1350" w:type="dxa"/>
          </w:tcPr>
          <w:p w:rsidR="00F4682B" w:rsidRPr="00432851" w:rsidRDefault="00F4682B" w:rsidP="00C93A9D">
            <w:pPr>
              <w:rPr>
                <w:rFonts w:ascii="Baskerville Old Face" w:hAnsi="Baskerville Old Face"/>
              </w:rPr>
            </w:pPr>
          </w:p>
        </w:tc>
        <w:tc>
          <w:tcPr>
            <w:tcW w:w="1440" w:type="dxa"/>
          </w:tcPr>
          <w:p w:rsidR="00F4682B" w:rsidRPr="00432851" w:rsidRDefault="00F4682B" w:rsidP="00C93A9D">
            <w:pPr>
              <w:rPr>
                <w:rFonts w:ascii="Baskerville Old Face" w:hAnsi="Baskerville Old Face"/>
              </w:rPr>
            </w:pPr>
          </w:p>
        </w:tc>
        <w:tc>
          <w:tcPr>
            <w:tcW w:w="1606" w:type="dxa"/>
          </w:tcPr>
          <w:p w:rsidR="00F4682B" w:rsidRPr="00432851" w:rsidRDefault="00F4682B" w:rsidP="00C93A9D">
            <w:pPr>
              <w:rPr>
                <w:rFonts w:ascii="Baskerville Old Face" w:hAnsi="Baskerville Old Face"/>
              </w:rPr>
            </w:pPr>
          </w:p>
        </w:tc>
        <w:tc>
          <w:tcPr>
            <w:tcW w:w="1634" w:type="dxa"/>
          </w:tcPr>
          <w:p w:rsidR="00F4682B" w:rsidRPr="00432851" w:rsidRDefault="00F4682B" w:rsidP="00C93A9D">
            <w:pPr>
              <w:rPr>
                <w:rFonts w:ascii="Baskerville Old Face" w:hAnsi="Baskerville Old Face"/>
              </w:rPr>
            </w:pPr>
          </w:p>
        </w:tc>
        <w:tc>
          <w:tcPr>
            <w:tcW w:w="1530" w:type="dxa"/>
          </w:tcPr>
          <w:p w:rsidR="00F4682B" w:rsidRPr="00432851" w:rsidRDefault="00F4682B" w:rsidP="00C93A9D">
            <w:pPr>
              <w:rPr>
                <w:rFonts w:ascii="Baskerville Old Face" w:hAnsi="Baskerville Old Face"/>
              </w:rPr>
            </w:pPr>
          </w:p>
        </w:tc>
        <w:tc>
          <w:tcPr>
            <w:tcW w:w="535" w:type="dxa"/>
          </w:tcPr>
          <w:p w:rsidR="00F4682B" w:rsidRPr="00432851" w:rsidRDefault="00F4682B" w:rsidP="00C93A9D">
            <w:pPr>
              <w:rPr>
                <w:rFonts w:ascii="Baskerville Old Face" w:hAnsi="Baskerville Old Face"/>
              </w:rPr>
            </w:pPr>
          </w:p>
        </w:tc>
      </w:tr>
      <w:tr w:rsidR="00F4682B" w:rsidRPr="00432851" w:rsidTr="00C93A9D">
        <w:tc>
          <w:tcPr>
            <w:tcW w:w="535" w:type="dxa"/>
          </w:tcPr>
          <w:p w:rsidR="00F4682B" w:rsidRPr="00432851" w:rsidRDefault="00F4682B" w:rsidP="00C93A9D">
            <w:pPr>
              <w:rPr>
                <w:rFonts w:ascii="Baskerville Old Face" w:hAnsi="Baskerville Old Face"/>
              </w:rPr>
            </w:pPr>
          </w:p>
        </w:tc>
        <w:tc>
          <w:tcPr>
            <w:tcW w:w="1350" w:type="dxa"/>
          </w:tcPr>
          <w:p w:rsidR="00F4682B" w:rsidRPr="00432851" w:rsidRDefault="00F4682B" w:rsidP="00C93A9D">
            <w:pPr>
              <w:rPr>
                <w:rFonts w:ascii="Baskerville Old Face" w:hAnsi="Baskerville Old Face"/>
              </w:rPr>
            </w:pPr>
          </w:p>
        </w:tc>
        <w:tc>
          <w:tcPr>
            <w:tcW w:w="1440" w:type="dxa"/>
          </w:tcPr>
          <w:p w:rsidR="00F4682B" w:rsidRPr="00432851" w:rsidRDefault="00F4682B" w:rsidP="00C93A9D">
            <w:pPr>
              <w:rPr>
                <w:rFonts w:ascii="Baskerville Old Face" w:hAnsi="Baskerville Old Face"/>
              </w:rPr>
            </w:pPr>
          </w:p>
        </w:tc>
        <w:tc>
          <w:tcPr>
            <w:tcW w:w="1606" w:type="dxa"/>
          </w:tcPr>
          <w:p w:rsidR="00F4682B" w:rsidRPr="00432851" w:rsidRDefault="00F4682B" w:rsidP="00C93A9D">
            <w:pPr>
              <w:rPr>
                <w:rFonts w:ascii="Baskerville Old Face" w:hAnsi="Baskerville Old Face"/>
              </w:rPr>
            </w:pPr>
            <w:r w:rsidRPr="00432851">
              <w:rPr>
                <w:rFonts w:ascii="Baskerville Old Face" w:hAnsi="Baskerville Old Face"/>
              </w:rPr>
              <w:t>18</w:t>
            </w:r>
          </w:p>
          <w:p w:rsidR="00F4682B" w:rsidRPr="00E06967" w:rsidRDefault="00F4682B" w:rsidP="00C93A9D">
            <w:pPr>
              <w:rPr>
                <w:rFonts w:ascii="Baskerville Old Face" w:hAnsi="Baskerville Old Face"/>
                <w:i/>
              </w:rPr>
            </w:pPr>
            <w:r w:rsidRPr="00E06967">
              <w:rPr>
                <w:rFonts w:ascii="Baskerville Old Face" w:hAnsi="Baskerville Old Face"/>
                <w:i/>
              </w:rPr>
              <w:t>Two-Minute</w:t>
            </w:r>
          </w:p>
          <w:p w:rsidR="00F4682B" w:rsidRPr="00432851" w:rsidRDefault="00F4682B" w:rsidP="00C93A9D">
            <w:pPr>
              <w:rPr>
                <w:rFonts w:ascii="Baskerville Old Face" w:hAnsi="Baskerville Old Face"/>
              </w:rPr>
            </w:pPr>
            <w:r w:rsidRPr="00E06967">
              <w:rPr>
                <w:rFonts w:ascii="Baskerville Old Face" w:hAnsi="Baskerville Old Face"/>
                <w:i/>
              </w:rPr>
              <w:t>Thank You</w:t>
            </w:r>
          </w:p>
        </w:tc>
        <w:tc>
          <w:tcPr>
            <w:tcW w:w="1634" w:type="dxa"/>
          </w:tcPr>
          <w:p w:rsidR="00F4682B" w:rsidRPr="00432851" w:rsidRDefault="00F4682B" w:rsidP="00C93A9D">
            <w:pPr>
              <w:rPr>
                <w:rFonts w:ascii="Baskerville Old Face" w:hAnsi="Baskerville Old Face"/>
              </w:rPr>
            </w:pPr>
            <w:r w:rsidRPr="00432851">
              <w:rPr>
                <w:rFonts w:ascii="Baskerville Old Face" w:hAnsi="Baskerville Old Face"/>
              </w:rPr>
              <w:t>19</w:t>
            </w:r>
          </w:p>
          <w:p w:rsidR="00F4682B" w:rsidRDefault="00F4682B" w:rsidP="00C93A9D">
            <w:pPr>
              <w:rPr>
                <w:rFonts w:ascii="Baskerville Old Face" w:hAnsi="Baskerville Old Face"/>
              </w:rPr>
            </w:pPr>
            <w:r>
              <w:rPr>
                <w:rFonts w:ascii="Baskerville Old Face" w:hAnsi="Baskerville Old Face"/>
              </w:rPr>
              <w:t>Alchemist</w:t>
            </w:r>
          </w:p>
          <w:p w:rsidR="00F4682B" w:rsidRPr="00432851" w:rsidRDefault="00F4682B" w:rsidP="00C93A9D">
            <w:pPr>
              <w:rPr>
                <w:rFonts w:ascii="Baskerville Old Face" w:hAnsi="Baskerville Old Face"/>
              </w:rPr>
            </w:pPr>
            <w:r>
              <w:rPr>
                <w:rFonts w:ascii="Baskerville Old Face" w:hAnsi="Baskerville Old Face"/>
              </w:rPr>
              <w:t>Anticipation Guide</w:t>
            </w:r>
          </w:p>
        </w:tc>
        <w:tc>
          <w:tcPr>
            <w:tcW w:w="1530" w:type="dxa"/>
          </w:tcPr>
          <w:p w:rsidR="00F4682B" w:rsidRPr="00432851" w:rsidRDefault="00F4682B" w:rsidP="00C93A9D">
            <w:pPr>
              <w:rPr>
                <w:rFonts w:ascii="Baskerville Old Face" w:hAnsi="Baskerville Old Face"/>
              </w:rPr>
            </w:pPr>
            <w:r w:rsidRPr="00432851">
              <w:rPr>
                <w:rFonts w:ascii="Baskerville Old Face" w:hAnsi="Baskerville Old Face"/>
              </w:rPr>
              <w:t>20</w:t>
            </w:r>
          </w:p>
          <w:p w:rsidR="00F4682B" w:rsidRPr="00432851" w:rsidRDefault="00F4682B" w:rsidP="00C93A9D">
            <w:pPr>
              <w:rPr>
                <w:rFonts w:ascii="Baskerville Old Face" w:hAnsi="Baskerville Old Face"/>
              </w:rPr>
            </w:pPr>
            <w:r w:rsidRPr="00432851">
              <w:rPr>
                <w:rFonts w:ascii="Baskerville Old Face" w:hAnsi="Baskerville Old Face"/>
              </w:rPr>
              <w:t>Alchemist</w:t>
            </w:r>
          </w:p>
          <w:p w:rsidR="00F4682B" w:rsidRDefault="00F4682B" w:rsidP="00C93A9D">
            <w:pPr>
              <w:rPr>
                <w:rFonts w:ascii="Baskerville Old Face" w:hAnsi="Baskerville Old Face"/>
              </w:rPr>
            </w:pPr>
            <w:r w:rsidRPr="00432851">
              <w:rPr>
                <w:rFonts w:ascii="Baskerville Old Face" w:hAnsi="Baskerville Old Face"/>
              </w:rPr>
              <w:t>Pre-Reading</w:t>
            </w:r>
          </w:p>
          <w:p w:rsidR="00D03D8E" w:rsidRDefault="00D03D8E" w:rsidP="00C93A9D">
            <w:pPr>
              <w:rPr>
                <w:rFonts w:ascii="Baskerville Old Face" w:hAnsi="Baskerville Old Face"/>
              </w:rPr>
            </w:pPr>
          </w:p>
          <w:p w:rsidR="00D03D8E" w:rsidRPr="00432851" w:rsidRDefault="00D03D8E" w:rsidP="00C93A9D">
            <w:pPr>
              <w:rPr>
                <w:rFonts w:ascii="Baskerville Old Face" w:hAnsi="Baskerville Old Face"/>
                <w:i/>
              </w:rPr>
            </w:pPr>
            <w:r>
              <w:rPr>
                <w:rFonts w:ascii="Baskerville Old Face" w:hAnsi="Baskerville Old Face"/>
              </w:rPr>
              <w:t>Introduce Personal Legend Presentation</w:t>
            </w:r>
          </w:p>
        </w:tc>
        <w:tc>
          <w:tcPr>
            <w:tcW w:w="535" w:type="dxa"/>
          </w:tcPr>
          <w:p w:rsidR="00F4682B" w:rsidRPr="00432851" w:rsidRDefault="00F4682B" w:rsidP="00C93A9D">
            <w:pPr>
              <w:rPr>
                <w:rFonts w:ascii="Baskerville Old Face" w:hAnsi="Baskerville Old Face"/>
              </w:rPr>
            </w:pPr>
            <w:r w:rsidRPr="00432851">
              <w:rPr>
                <w:rFonts w:ascii="Baskerville Old Face" w:hAnsi="Baskerville Old Face"/>
              </w:rPr>
              <w:t>21</w:t>
            </w:r>
          </w:p>
        </w:tc>
      </w:tr>
      <w:tr w:rsidR="00F4682B" w:rsidRPr="00432851" w:rsidTr="00C93A9D">
        <w:tc>
          <w:tcPr>
            <w:tcW w:w="535" w:type="dxa"/>
          </w:tcPr>
          <w:p w:rsidR="00F4682B" w:rsidRPr="00432851" w:rsidRDefault="00F4682B" w:rsidP="00C93A9D">
            <w:pPr>
              <w:rPr>
                <w:rFonts w:ascii="Baskerville Old Face" w:hAnsi="Baskerville Old Face"/>
              </w:rPr>
            </w:pPr>
            <w:r w:rsidRPr="00432851">
              <w:rPr>
                <w:rFonts w:ascii="Baskerville Old Face" w:hAnsi="Baskerville Old Face"/>
              </w:rPr>
              <w:t>22</w:t>
            </w:r>
          </w:p>
        </w:tc>
        <w:tc>
          <w:tcPr>
            <w:tcW w:w="1350" w:type="dxa"/>
          </w:tcPr>
          <w:p w:rsidR="00F4682B" w:rsidRDefault="00F4682B" w:rsidP="00C93A9D">
            <w:pPr>
              <w:rPr>
                <w:rFonts w:ascii="Baskerville Old Face" w:hAnsi="Baskerville Old Face"/>
              </w:rPr>
            </w:pPr>
            <w:r w:rsidRPr="00432851">
              <w:rPr>
                <w:rFonts w:ascii="Baskerville Old Face" w:hAnsi="Baskerville Old Face"/>
              </w:rPr>
              <w:t>23</w:t>
            </w:r>
          </w:p>
          <w:p w:rsidR="00F4682B" w:rsidRDefault="00F4682B" w:rsidP="00C93A9D">
            <w:pPr>
              <w:rPr>
                <w:rFonts w:ascii="Baskerville Old Face" w:hAnsi="Baskerville Old Face"/>
              </w:rPr>
            </w:pPr>
            <w:r w:rsidRPr="00432851">
              <w:rPr>
                <w:rFonts w:ascii="Baskerville Old Face" w:hAnsi="Baskerville Old Face"/>
              </w:rPr>
              <w:t>Hero’s Journey</w:t>
            </w:r>
            <w:r w:rsidR="00BC0B1E">
              <w:rPr>
                <w:rFonts w:ascii="Baskerville Old Face" w:hAnsi="Baskerville Old Face"/>
              </w:rPr>
              <w:t>*</w:t>
            </w:r>
          </w:p>
          <w:p w:rsidR="00BC0B1E" w:rsidRDefault="00BC0B1E" w:rsidP="00C93A9D">
            <w:pPr>
              <w:rPr>
                <w:rFonts w:ascii="Baskerville Old Face" w:hAnsi="Baskerville Old Face"/>
              </w:rPr>
            </w:pPr>
          </w:p>
          <w:p w:rsidR="00BC0B1E" w:rsidRPr="00BC0B1E" w:rsidRDefault="00BC0B1E" w:rsidP="00C93A9D">
            <w:pPr>
              <w:rPr>
                <w:rFonts w:ascii="Baskerville Old Face" w:hAnsi="Baskerville Old Face"/>
                <w:sz w:val="20"/>
                <w:szCs w:val="20"/>
              </w:rPr>
            </w:pPr>
          </w:p>
        </w:tc>
        <w:tc>
          <w:tcPr>
            <w:tcW w:w="1440" w:type="dxa"/>
          </w:tcPr>
          <w:p w:rsidR="00F4682B" w:rsidRDefault="00F4682B" w:rsidP="00C93A9D">
            <w:pPr>
              <w:rPr>
                <w:rFonts w:ascii="Baskerville Old Face" w:hAnsi="Baskerville Old Face"/>
              </w:rPr>
            </w:pPr>
            <w:r w:rsidRPr="00432851">
              <w:rPr>
                <w:rFonts w:ascii="Baskerville Old Face" w:hAnsi="Baskerville Old Face"/>
              </w:rPr>
              <w:t>24</w:t>
            </w:r>
          </w:p>
          <w:p w:rsidR="00F4682B" w:rsidRPr="00E06967" w:rsidRDefault="00D03D8E" w:rsidP="00C93A9D">
            <w:pPr>
              <w:rPr>
                <w:rFonts w:ascii="Baskerville Old Face" w:hAnsi="Baskerville Old Face"/>
                <w:i/>
              </w:rPr>
            </w:pPr>
            <w:r>
              <w:rPr>
                <w:rFonts w:ascii="Baskerville Old Face" w:hAnsi="Baskerville Old Face"/>
                <w:i/>
              </w:rPr>
              <w:t>Two-Minute Thank You due</w:t>
            </w:r>
          </w:p>
          <w:p w:rsidR="00F4682B" w:rsidRDefault="00F4682B" w:rsidP="00C93A9D">
            <w:pPr>
              <w:rPr>
                <w:rFonts w:ascii="Baskerville Old Face" w:hAnsi="Baskerville Old Face"/>
              </w:rPr>
            </w:pPr>
          </w:p>
          <w:p w:rsidR="00F4682B" w:rsidRDefault="00F4682B" w:rsidP="00C93A9D">
            <w:pPr>
              <w:rPr>
                <w:rFonts w:ascii="Baskerville Old Face" w:hAnsi="Baskerville Old Face"/>
              </w:rPr>
            </w:pPr>
            <w:r>
              <w:rPr>
                <w:rFonts w:ascii="Baskerville Old Face" w:hAnsi="Baskerville Old Face"/>
              </w:rPr>
              <w:t xml:space="preserve">Story of </w:t>
            </w:r>
          </w:p>
          <w:p w:rsidR="00F4682B" w:rsidRDefault="00F4682B" w:rsidP="00C93A9D">
            <w:pPr>
              <w:rPr>
                <w:rFonts w:ascii="Baskerville Old Face" w:hAnsi="Baskerville Old Face"/>
              </w:rPr>
            </w:pPr>
            <w:r>
              <w:rPr>
                <w:rFonts w:ascii="Baskerville Old Face" w:hAnsi="Baskerville Old Face"/>
              </w:rPr>
              <w:t>Narcissus</w:t>
            </w:r>
            <w:r w:rsidR="00BC0B1E">
              <w:rPr>
                <w:rFonts w:ascii="Baskerville Old Face" w:hAnsi="Baskerville Old Face"/>
              </w:rPr>
              <w:t>*</w:t>
            </w:r>
          </w:p>
          <w:p w:rsidR="00F4682B" w:rsidRDefault="00F4682B" w:rsidP="00C93A9D">
            <w:pPr>
              <w:rPr>
                <w:rFonts w:ascii="Baskerville Old Face" w:hAnsi="Baskerville Old Face"/>
              </w:rPr>
            </w:pPr>
          </w:p>
          <w:p w:rsidR="00F4682B" w:rsidRDefault="00F4682B" w:rsidP="00C93A9D">
            <w:pPr>
              <w:rPr>
                <w:rFonts w:ascii="Baskerville Old Face" w:hAnsi="Baskerville Old Face"/>
              </w:rPr>
            </w:pPr>
            <w:r>
              <w:rPr>
                <w:rFonts w:ascii="Baskerville Old Face" w:hAnsi="Baskerville Old Face"/>
              </w:rPr>
              <w:t>Type 3:</w:t>
            </w:r>
          </w:p>
          <w:p w:rsidR="00F4682B" w:rsidRPr="00BE621F" w:rsidRDefault="00F4682B" w:rsidP="00C93A9D">
            <w:pPr>
              <w:autoSpaceDE w:val="0"/>
              <w:autoSpaceDN w:val="0"/>
              <w:adjustRightInd w:val="0"/>
              <w:rPr>
                <w:rFonts w:ascii="Times-Roman" w:hAnsi="Times-Roman" w:cs="Times-Roman"/>
                <w:sz w:val="18"/>
                <w:szCs w:val="18"/>
              </w:rPr>
            </w:pPr>
            <w:r w:rsidRPr="00BE621F">
              <w:rPr>
                <w:rFonts w:ascii="Times-Roman" w:hAnsi="Times-Roman" w:cs="Times-Roman"/>
                <w:sz w:val="18"/>
                <w:szCs w:val="18"/>
              </w:rPr>
              <w:t>What</w:t>
            </w:r>
            <w:r>
              <w:rPr>
                <w:rFonts w:ascii="Times-Roman" w:hAnsi="Times-Roman" w:cs="Times-Roman"/>
                <w:sz w:val="18"/>
                <w:szCs w:val="18"/>
              </w:rPr>
              <w:t xml:space="preserve"> might the author be suggesting </w:t>
            </w:r>
            <w:r w:rsidRPr="00BE621F">
              <w:rPr>
                <w:rFonts w:ascii="Times-Roman" w:hAnsi="Times-Roman" w:cs="Times-Roman"/>
                <w:sz w:val="18"/>
                <w:szCs w:val="18"/>
              </w:rPr>
              <w:t>about how</w:t>
            </w:r>
          </w:p>
          <w:p w:rsidR="00F4682B" w:rsidRPr="00432851" w:rsidRDefault="00F4682B" w:rsidP="00C93A9D">
            <w:pPr>
              <w:rPr>
                <w:rFonts w:ascii="Baskerville Old Face" w:hAnsi="Baskerville Old Face"/>
              </w:rPr>
            </w:pPr>
            <w:r w:rsidRPr="00BE621F">
              <w:rPr>
                <w:rFonts w:ascii="Times-Roman" w:hAnsi="Times-Roman" w:cs="Times-Roman"/>
                <w:sz w:val="18"/>
                <w:szCs w:val="18"/>
              </w:rPr>
              <w:t>we perceive ourselves and the world?</w:t>
            </w:r>
          </w:p>
        </w:tc>
        <w:tc>
          <w:tcPr>
            <w:tcW w:w="1606" w:type="dxa"/>
          </w:tcPr>
          <w:p w:rsidR="00F4682B" w:rsidRPr="00432851" w:rsidRDefault="00F4682B" w:rsidP="00C93A9D">
            <w:pPr>
              <w:rPr>
                <w:rFonts w:ascii="Baskerville Old Face" w:hAnsi="Baskerville Old Face"/>
              </w:rPr>
            </w:pPr>
            <w:r w:rsidRPr="00432851">
              <w:rPr>
                <w:rFonts w:ascii="Baskerville Old Face" w:hAnsi="Baskerville Old Face"/>
              </w:rPr>
              <w:t>25</w:t>
            </w:r>
          </w:p>
          <w:p w:rsidR="00F4682B" w:rsidRPr="00432851" w:rsidRDefault="00F4682B" w:rsidP="00C93A9D">
            <w:pPr>
              <w:rPr>
                <w:rFonts w:ascii="Baskerville Old Face" w:hAnsi="Baskerville Old Face"/>
              </w:rPr>
            </w:pPr>
            <w:r w:rsidRPr="00432851">
              <w:rPr>
                <w:rFonts w:ascii="Baskerville Old Face" w:hAnsi="Baskerville Old Face"/>
              </w:rPr>
              <w:t>Early Dismissal</w:t>
            </w:r>
          </w:p>
        </w:tc>
        <w:tc>
          <w:tcPr>
            <w:tcW w:w="1634" w:type="dxa"/>
          </w:tcPr>
          <w:p w:rsidR="00F4682B" w:rsidRPr="00432851" w:rsidRDefault="00F4682B" w:rsidP="00C93A9D">
            <w:pPr>
              <w:rPr>
                <w:rFonts w:ascii="Baskerville Old Face" w:hAnsi="Baskerville Old Face"/>
              </w:rPr>
            </w:pPr>
            <w:r w:rsidRPr="00432851">
              <w:rPr>
                <w:rFonts w:ascii="Baskerville Old Face" w:hAnsi="Baskerville Old Face"/>
              </w:rPr>
              <w:t>26</w:t>
            </w:r>
          </w:p>
          <w:p w:rsidR="00F4682B" w:rsidRPr="00432851" w:rsidRDefault="00F4682B" w:rsidP="00C93A9D">
            <w:pPr>
              <w:rPr>
                <w:rFonts w:ascii="Baskerville Old Face" w:hAnsi="Baskerville Old Face"/>
              </w:rPr>
            </w:pPr>
            <w:r w:rsidRPr="00432851">
              <w:rPr>
                <w:rFonts w:ascii="Baskerville Old Face" w:hAnsi="Baskerville Old Face"/>
              </w:rPr>
              <w:t>No School</w:t>
            </w:r>
          </w:p>
        </w:tc>
        <w:tc>
          <w:tcPr>
            <w:tcW w:w="1530" w:type="dxa"/>
          </w:tcPr>
          <w:p w:rsidR="00F4682B" w:rsidRPr="00432851" w:rsidRDefault="00F4682B" w:rsidP="00C93A9D">
            <w:pPr>
              <w:rPr>
                <w:rFonts w:ascii="Baskerville Old Face" w:hAnsi="Baskerville Old Face"/>
              </w:rPr>
            </w:pPr>
            <w:r w:rsidRPr="00432851">
              <w:rPr>
                <w:rFonts w:ascii="Baskerville Old Face" w:hAnsi="Baskerville Old Face"/>
              </w:rPr>
              <w:t>27</w:t>
            </w:r>
          </w:p>
          <w:p w:rsidR="00F4682B" w:rsidRPr="00432851" w:rsidRDefault="00F4682B" w:rsidP="00C93A9D">
            <w:pPr>
              <w:rPr>
                <w:rFonts w:ascii="Baskerville Old Face" w:hAnsi="Baskerville Old Face"/>
              </w:rPr>
            </w:pPr>
            <w:r w:rsidRPr="00432851">
              <w:rPr>
                <w:rFonts w:ascii="Baskerville Old Face" w:hAnsi="Baskerville Old Face"/>
              </w:rPr>
              <w:t>No School</w:t>
            </w:r>
          </w:p>
        </w:tc>
        <w:tc>
          <w:tcPr>
            <w:tcW w:w="535" w:type="dxa"/>
          </w:tcPr>
          <w:p w:rsidR="00F4682B" w:rsidRPr="00432851" w:rsidRDefault="00F4682B" w:rsidP="00C93A9D">
            <w:pPr>
              <w:rPr>
                <w:rFonts w:ascii="Baskerville Old Face" w:hAnsi="Baskerville Old Face"/>
              </w:rPr>
            </w:pPr>
            <w:r w:rsidRPr="00432851">
              <w:rPr>
                <w:rFonts w:ascii="Baskerville Old Face" w:hAnsi="Baskerville Old Face"/>
              </w:rPr>
              <w:t>28</w:t>
            </w:r>
          </w:p>
        </w:tc>
      </w:tr>
      <w:tr w:rsidR="00F4682B" w:rsidRPr="00432851" w:rsidTr="00C93A9D">
        <w:tc>
          <w:tcPr>
            <w:tcW w:w="535" w:type="dxa"/>
          </w:tcPr>
          <w:p w:rsidR="00F4682B" w:rsidRPr="00432851" w:rsidRDefault="00F4682B" w:rsidP="00C93A9D">
            <w:pPr>
              <w:rPr>
                <w:rFonts w:ascii="Baskerville Old Face" w:hAnsi="Baskerville Old Face"/>
              </w:rPr>
            </w:pPr>
            <w:r w:rsidRPr="00432851">
              <w:rPr>
                <w:rFonts w:ascii="Baskerville Old Face" w:hAnsi="Baskerville Old Face"/>
              </w:rPr>
              <w:t>29</w:t>
            </w:r>
          </w:p>
        </w:tc>
        <w:tc>
          <w:tcPr>
            <w:tcW w:w="1350" w:type="dxa"/>
          </w:tcPr>
          <w:p w:rsidR="00F4682B" w:rsidRPr="00432851" w:rsidRDefault="00F4682B" w:rsidP="00C93A9D">
            <w:pPr>
              <w:rPr>
                <w:rFonts w:ascii="Baskerville Old Face" w:hAnsi="Baskerville Old Face"/>
              </w:rPr>
            </w:pPr>
            <w:r w:rsidRPr="00432851">
              <w:rPr>
                <w:rFonts w:ascii="Baskerville Old Face" w:hAnsi="Baskerville Old Face"/>
              </w:rPr>
              <w:t>30</w:t>
            </w:r>
          </w:p>
          <w:p w:rsidR="00F4682B" w:rsidRPr="00432851" w:rsidRDefault="00F4682B" w:rsidP="00C93A9D">
            <w:pPr>
              <w:rPr>
                <w:rFonts w:ascii="Baskerville Old Face" w:hAnsi="Baskerville Old Face"/>
              </w:rPr>
            </w:pPr>
            <w:r w:rsidRPr="00432851">
              <w:rPr>
                <w:rFonts w:ascii="Baskerville Old Face" w:hAnsi="Baskerville Old Face"/>
              </w:rPr>
              <w:t>No School</w:t>
            </w:r>
          </w:p>
        </w:tc>
        <w:tc>
          <w:tcPr>
            <w:tcW w:w="1440" w:type="dxa"/>
          </w:tcPr>
          <w:p w:rsidR="00F4682B" w:rsidRPr="00432851" w:rsidRDefault="00F4682B" w:rsidP="00C93A9D">
            <w:pPr>
              <w:rPr>
                <w:rFonts w:ascii="Baskerville Old Face" w:hAnsi="Baskerville Old Face"/>
              </w:rPr>
            </w:pPr>
          </w:p>
        </w:tc>
        <w:tc>
          <w:tcPr>
            <w:tcW w:w="1606" w:type="dxa"/>
          </w:tcPr>
          <w:p w:rsidR="00F4682B" w:rsidRPr="00432851" w:rsidRDefault="00F4682B" w:rsidP="00C93A9D">
            <w:pPr>
              <w:rPr>
                <w:rFonts w:ascii="Baskerville Old Face" w:hAnsi="Baskerville Old Face"/>
              </w:rPr>
            </w:pPr>
          </w:p>
        </w:tc>
        <w:tc>
          <w:tcPr>
            <w:tcW w:w="1634" w:type="dxa"/>
          </w:tcPr>
          <w:p w:rsidR="00F4682B" w:rsidRPr="00432851" w:rsidRDefault="00F4682B" w:rsidP="00C93A9D">
            <w:pPr>
              <w:rPr>
                <w:rFonts w:ascii="Baskerville Old Face" w:hAnsi="Baskerville Old Face"/>
              </w:rPr>
            </w:pPr>
          </w:p>
        </w:tc>
        <w:tc>
          <w:tcPr>
            <w:tcW w:w="1530" w:type="dxa"/>
          </w:tcPr>
          <w:p w:rsidR="00F4682B" w:rsidRPr="00432851" w:rsidRDefault="00F4682B" w:rsidP="00C93A9D">
            <w:pPr>
              <w:rPr>
                <w:rFonts w:ascii="Baskerville Old Face" w:hAnsi="Baskerville Old Face"/>
              </w:rPr>
            </w:pPr>
          </w:p>
        </w:tc>
        <w:tc>
          <w:tcPr>
            <w:tcW w:w="535" w:type="dxa"/>
          </w:tcPr>
          <w:p w:rsidR="00F4682B" w:rsidRPr="00432851" w:rsidRDefault="00F4682B" w:rsidP="00C93A9D">
            <w:pPr>
              <w:rPr>
                <w:rFonts w:ascii="Baskerville Old Face" w:hAnsi="Baskerville Old Face"/>
              </w:rPr>
            </w:pPr>
          </w:p>
        </w:tc>
      </w:tr>
    </w:tbl>
    <w:p w:rsidR="00F4682B" w:rsidRPr="00432851" w:rsidRDefault="00F4682B" w:rsidP="00F4682B">
      <w:pPr>
        <w:rPr>
          <w:rFonts w:ascii="Baskerville Old Face" w:hAnsi="Baskerville Old Face"/>
        </w:rPr>
      </w:pP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F4682B" w:rsidRPr="00BC0B1E" w:rsidRDefault="00BC0B1E" w:rsidP="00BC0B1E">
      <w:pPr>
        <w:rPr>
          <w:rFonts w:ascii="Baskerville Old Face" w:hAnsi="Baskerville Old Face"/>
        </w:rPr>
      </w:pPr>
      <w:r>
        <w:rPr>
          <w:rFonts w:ascii="Baskerville Old Face" w:hAnsi="Baskerville Old Face"/>
        </w:rPr>
        <w:t xml:space="preserve">*Reading Notes </w:t>
      </w: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F4682B" w:rsidRDefault="00F4682B" w:rsidP="00F4682B">
      <w:pPr>
        <w:jc w:val="center"/>
        <w:rPr>
          <w:rFonts w:ascii="Baskerville Old Face" w:hAnsi="Baskerville Old Face"/>
        </w:rPr>
      </w:pPr>
    </w:p>
    <w:p w:rsidR="00D03D8E" w:rsidRDefault="00D03D8E" w:rsidP="00D03D8E">
      <w:pPr>
        <w:rPr>
          <w:rFonts w:ascii="Baskerville Old Face" w:hAnsi="Baskerville Old Face"/>
        </w:rPr>
      </w:pPr>
    </w:p>
    <w:p w:rsidR="00F4682B" w:rsidRPr="00432851" w:rsidRDefault="00F4682B" w:rsidP="00D03D8E">
      <w:pPr>
        <w:jc w:val="center"/>
        <w:rPr>
          <w:rFonts w:ascii="Baskerville Old Face" w:hAnsi="Baskerville Old Face"/>
        </w:rPr>
      </w:pPr>
      <w:r w:rsidRPr="00432851">
        <w:rPr>
          <w:rFonts w:ascii="Baskerville Old Face" w:hAnsi="Baskerville Old Face"/>
        </w:rPr>
        <w:lastRenderedPageBreak/>
        <w:t>December 2015</w:t>
      </w:r>
    </w:p>
    <w:tbl>
      <w:tblPr>
        <w:tblStyle w:val="TableGrid"/>
        <w:tblW w:w="0" w:type="auto"/>
        <w:tblLayout w:type="fixed"/>
        <w:tblLook w:val="04A0" w:firstRow="1" w:lastRow="0" w:firstColumn="1" w:lastColumn="0" w:noHBand="0" w:noVBand="1"/>
      </w:tblPr>
      <w:tblGrid>
        <w:gridCol w:w="535"/>
        <w:gridCol w:w="1350"/>
        <w:gridCol w:w="1440"/>
        <w:gridCol w:w="1620"/>
        <w:gridCol w:w="1620"/>
        <w:gridCol w:w="1530"/>
        <w:gridCol w:w="535"/>
      </w:tblGrid>
      <w:tr w:rsidR="00F4682B" w:rsidRPr="00432851" w:rsidTr="00C93A9D">
        <w:trPr>
          <w:trHeight w:val="728"/>
        </w:trPr>
        <w:tc>
          <w:tcPr>
            <w:tcW w:w="535" w:type="dxa"/>
          </w:tcPr>
          <w:p w:rsidR="00F4682B" w:rsidRPr="00432851" w:rsidRDefault="00F4682B" w:rsidP="00C93A9D">
            <w:pPr>
              <w:rPr>
                <w:rFonts w:ascii="Baskerville Old Face" w:hAnsi="Baskerville Old Face"/>
              </w:rPr>
            </w:pPr>
          </w:p>
        </w:tc>
        <w:tc>
          <w:tcPr>
            <w:tcW w:w="1350" w:type="dxa"/>
          </w:tcPr>
          <w:p w:rsidR="00F4682B" w:rsidRPr="00432851" w:rsidRDefault="00F4682B" w:rsidP="00C93A9D">
            <w:pPr>
              <w:rPr>
                <w:rFonts w:ascii="Baskerville Old Face" w:hAnsi="Baskerville Old Face"/>
              </w:rPr>
            </w:pPr>
          </w:p>
        </w:tc>
        <w:tc>
          <w:tcPr>
            <w:tcW w:w="1440" w:type="dxa"/>
          </w:tcPr>
          <w:p w:rsidR="00F4682B" w:rsidRDefault="00F4682B" w:rsidP="00C93A9D">
            <w:pPr>
              <w:rPr>
                <w:rFonts w:ascii="Baskerville Old Face" w:hAnsi="Baskerville Old Face"/>
              </w:rPr>
            </w:pPr>
            <w:r>
              <w:rPr>
                <w:rFonts w:ascii="Baskerville Old Face" w:hAnsi="Baskerville Old Face"/>
              </w:rPr>
              <w:t xml:space="preserve">1 </w:t>
            </w:r>
          </w:p>
          <w:p w:rsidR="00F4682B" w:rsidRDefault="00F4682B" w:rsidP="00C93A9D">
            <w:pPr>
              <w:rPr>
                <w:rFonts w:ascii="Baskerville Old Face" w:hAnsi="Baskerville Old Face"/>
              </w:rPr>
            </w:pPr>
            <w:r>
              <w:rPr>
                <w:rFonts w:ascii="Baskerville Old Face" w:hAnsi="Baskerville Old Face"/>
              </w:rPr>
              <w:t>Prologue</w:t>
            </w:r>
            <w:r w:rsidR="00BC0B1E">
              <w:rPr>
                <w:rFonts w:ascii="Baskerville Old Face" w:hAnsi="Baskerville Old Face"/>
              </w:rPr>
              <w:t>*</w:t>
            </w:r>
          </w:p>
          <w:p w:rsidR="00F4682B" w:rsidRDefault="00F4682B" w:rsidP="00C93A9D">
            <w:pPr>
              <w:rPr>
                <w:rFonts w:ascii="Baskerville Old Face" w:hAnsi="Baskerville Old Face"/>
              </w:rPr>
            </w:pPr>
          </w:p>
          <w:p w:rsidR="00F4682B" w:rsidRPr="00432851" w:rsidRDefault="00F4682B" w:rsidP="00C93A9D">
            <w:pPr>
              <w:rPr>
                <w:rFonts w:ascii="Baskerville Old Face" w:hAnsi="Baskerville Old Face"/>
              </w:rPr>
            </w:pPr>
            <w:r>
              <w:rPr>
                <w:rFonts w:ascii="Baskerville Old Face" w:hAnsi="Baskerville Old Face"/>
              </w:rPr>
              <w:t>Type 3 due</w:t>
            </w:r>
          </w:p>
        </w:tc>
        <w:tc>
          <w:tcPr>
            <w:tcW w:w="1620" w:type="dxa"/>
          </w:tcPr>
          <w:p w:rsidR="00F4682B" w:rsidRPr="00432851" w:rsidRDefault="00F4682B" w:rsidP="00C93A9D">
            <w:pPr>
              <w:rPr>
                <w:rFonts w:ascii="Baskerville Old Face" w:hAnsi="Baskerville Old Face"/>
              </w:rPr>
            </w:pPr>
            <w:r w:rsidRPr="00432851">
              <w:rPr>
                <w:rFonts w:ascii="Baskerville Old Face" w:hAnsi="Baskerville Old Face"/>
              </w:rPr>
              <w:t>2</w:t>
            </w:r>
          </w:p>
          <w:p w:rsidR="00F4682B" w:rsidRPr="00432851" w:rsidRDefault="00F4682B" w:rsidP="00C93A9D">
            <w:pPr>
              <w:rPr>
                <w:rFonts w:ascii="Baskerville Old Face" w:hAnsi="Baskerville Old Face"/>
              </w:rPr>
            </w:pPr>
            <w:r>
              <w:rPr>
                <w:rFonts w:ascii="Baskerville Old Face" w:hAnsi="Baskerville Old Face"/>
              </w:rPr>
              <w:t>Pages 3-33</w:t>
            </w:r>
            <w:r w:rsidR="00BC0B1E">
              <w:rPr>
                <w:rFonts w:ascii="Baskerville Old Face" w:hAnsi="Baskerville Old Face"/>
              </w:rPr>
              <w:t>*</w:t>
            </w:r>
          </w:p>
        </w:tc>
        <w:tc>
          <w:tcPr>
            <w:tcW w:w="1620" w:type="dxa"/>
          </w:tcPr>
          <w:p w:rsidR="00F4682B" w:rsidRPr="00432851" w:rsidRDefault="00F4682B" w:rsidP="00C93A9D">
            <w:pPr>
              <w:rPr>
                <w:rFonts w:ascii="Baskerville Old Face" w:hAnsi="Baskerville Old Face"/>
              </w:rPr>
            </w:pPr>
            <w:r w:rsidRPr="00432851">
              <w:rPr>
                <w:rFonts w:ascii="Baskerville Old Face" w:hAnsi="Baskerville Old Face"/>
              </w:rPr>
              <w:t>3</w:t>
            </w:r>
          </w:p>
          <w:p w:rsidR="00F4682B" w:rsidRPr="00432851" w:rsidRDefault="00F4682B" w:rsidP="00C93A9D">
            <w:pPr>
              <w:rPr>
                <w:rFonts w:ascii="Baskerville Old Face" w:hAnsi="Baskerville Old Face"/>
              </w:rPr>
            </w:pPr>
            <w:r w:rsidRPr="00432851">
              <w:rPr>
                <w:rFonts w:ascii="Baskerville Old Face" w:hAnsi="Baskerville Old Face"/>
              </w:rPr>
              <w:t xml:space="preserve">Pages </w:t>
            </w:r>
          </w:p>
          <w:p w:rsidR="00F4682B" w:rsidRDefault="00F4682B" w:rsidP="00C93A9D">
            <w:pPr>
              <w:rPr>
                <w:rFonts w:ascii="Baskerville Old Face" w:hAnsi="Baskerville Old Face"/>
              </w:rPr>
            </w:pPr>
            <w:r>
              <w:rPr>
                <w:rFonts w:ascii="Baskerville Old Face" w:hAnsi="Baskerville Old Face"/>
              </w:rPr>
              <w:t>33-47</w:t>
            </w:r>
            <w:r w:rsidR="00BC0B1E">
              <w:rPr>
                <w:rFonts w:ascii="Baskerville Old Face" w:hAnsi="Baskerville Old Face"/>
              </w:rPr>
              <w:t>*</w:t>
            </w:r>
          </w:p>
          <w:p w:rsidR="00F4682B" w:rsidRDefault="00F4682B" w:rsidP="00C93A9D">
            <w:pPr>
              <w:rPr>
                <w:rFonts w:ascii="Baskerville Old Face" w:hAnsi="Baskerville Old Face"/>
              </w:rPr>
            </w:pPr>
          </w:p>
          <w:p w:rsidR="00F4682B" w:rsidRDefault="00F4682B" w:rsidP="00C93A9D">
            <w:pPr>
              <w:rPr>
                <w:rFonts w:ascii="Baskerville Old Face" w:hAnsi="Baskerville Old Face"/>
              </w:rPr>
            </w:pPr>
            <w:r>
              <w:rPr>
                <w:rFonts w:ascii="Baskerville Old Face" w:hAnsi="Baskerville Old Face"/>
              </w:rPr>
              <w:t>Type 3:</w:t>
            </w:r>
          </w:p>
          <w:p w:rsidR="00F4682B" w:rsidRPr="00432851" w:rsidRDefault="00F4682B" w:rsidP="00C93A9D">
            <w:pPr>
              <w:rPr>
                <w:rFonts w:ascii="Baskerville Old Face" w:hAnsi="Baskerville Old Face"/>
              </w:rPr>
            </w:pPr>
            <w:r>
              <w:rPr>
                <w:rFonts w:ascii="Baskerville Old Face" w:hAnsi="Baskerville Old Face"/>
              </w:rPr>
              <w:t xml:space="preserve">Why </w:t>
            </w:r>
            <w:r w:rsidR="00D03D8E">
              <w:rPr>
                <w:rFonts w:ascii="Baskerville Old Face" w:hAnsi="Baskerville Old Face"/>
              </w:rPr>
              <w:t>is Santiago</w:t>
            </w:r>
            <w:r>
              <w:rPr>
                <w:rFonts w:ascii="Baskerville Old Face" w:hAnsi="Baskerville Old Face"/>
              </w:rPr>
              <w:t xml:space="preserve"> considered a “reluctant hero”?</w:t>
            </w:r>
          </w:p>
        </w:tc>
        <w:tc>
          <w:tcPr>
            <w:tcW w:w="1530" w:type="dxa"/>
          </w:tcPr>
          <w:p w:rsidR="00F4682B" w:rsidRPr="00432851" w:rsidRDefault="00F4682B" w:rsidP="00C93A9D">
            <w:pPr>
              <w:rPr>
                <w:rFonts w:ascii="Baskerville Old Face" w:hAnsi="Baskerville Old Face"/>
              </w:rPr>
            </w:pPr>
            <w:r w:rsidRPr="00432851">
              <w:rPr>
                <w:rFonts w:ascii="Baskerville Old Face" w:hAnsi="Baskerville Old Face"/>
              </w:rPr>
              <w:t>4</w:t>
            </w:r>
          </w:p>
          <w:p w:rsidR="00F4682B" w:rsidRDefault="00F4682B" w:rsidP="00C93A9D">
            <w:pPr>
              <w:rPr>
                <w:rFonts w:ascii="Baskerville Old Face" w:hAnsi="Baskerville Old Face"/>
              </w:rPr>
            </w:pPr>
            <w:r>
              <w:rPr>
                <w:rFonts w:ascii="Baskerville Old Face" w:hAnsi="Baskerville Old Face"/>
              </w:rPr>
              <w:t>Part One</w:t>
            </w:r>
          </w:p>
          <w:p w:rsidR="00F4682B" w:rsidRDefault="00F4682B" w:rsidP="00C93A9D">
            <w:pPr>
              <w:rPr>
                <w:rFonts w:ascii="Baskerville Old Face" w:hAnsi="Baskerville Old Face"/>
              </w:rPr>
            </w:pPr>
            <w:r>
              <w:rPr>
                <w:rFonts w:ascii="Baskerville Old Face" w:hAnsi="Baskerville Old Face"/>
              </w:rPr>
              <w:t>Discussion</w:t>
            </w:r>
          </w:p>
          <w:p w:rsidR="00F4682B" w:rsidRDefault="00F4682B" w:rsidP="00C93A9D">
            <w:pPr>
              <w:rPr>
                <w:rFonts w:ascii="Baskerville Old Face" w:hAnsi="Baskerville Old Face"/>
              </w:rPr>
            </w:pPr>
          </w:p>
          <w:p w:rsidR="00F4682B" w:rsidRPr="00432851" w:rsidRDefault="00F4682B" w:rsidP="00C93A9D">
            <w:pPr>
              <w:rPr>
                <w:rFonts w:ascii="Baskerville Old Face" w:hAnsi="Baskerville Old Face"/>
              </w:rPr>
            </w:pPr>
            <w:r>
              <w:rPr>
                <w:rFonts w:ascii="Baskerville Old Face" w:hAnsi="Baskerville Old Face"/>
              </w:rPr>
              <w:t>Type 3 due</w:t>
            </w:r>
          </w:p>
        </w:tc>
        <w:tc>
          <w:tcPr>
            <w:tcW w:w="535" w:type="dxa"/>
          </w:tcPr>
          <w:p w:rsidR="00F4682B" w:rsidRPr="00432851" w:rsidRDefault="00F4682B" w:rsidP="00C93A9D">
            <w:pPr>
              <w:rPr>
                <w:rFonts w:ascii="Baskerville Old Face" w:hAnsi="Baskerville Old Face"/>
              </w:rPr>
            </w:pPr>
            <w:r w:rsidRPr="00432851">
              <w:rPr>
                <w:rFonts w:ascii="Baskerville Old Face" w:hAnsi="Baskerville Old Face"/>
              </w:rPr>
              <w:t>5</w:t>
            </w:r>
          </w:p>
        </w:tc>
      </w:tr>
      <w:tr w:rsidR="00F4682B" w:rsidRPr="00432851" w:rsidTr="00C93A9D">
        <w:tc>
          <w:tcPr>
            <w:tcW w:w="535" w:type="dxa"/>
          </w:tcPr>
          <w:p w:rsidR="00F4682B" w:rsidRPr="00432851" w:rsidRDefault="00F4682B" w:rsidP="00C93A9D">
            <w:pPr>
              <w:rPr>
                <w:rFonts w:ascii="Baskerville Old Face" w:hAnsi="Baskerville Old Face"/>
              </w:rPr>
            </w:pPr>
            <w:r w:rsidRPr="00432851">
              <w:rPr>
                <w:rFonts w:ascii="Baskerville Old Face" w:hAnsi="Baskerville Old Face"/>
              </w:rPr>
              <w:t>6</w:t>
            </w:r>
          </w:p>
        </w:tc>
        <w:tc>
          <w:tcPr>
            <w:tcW w:w="1350" w:type="dxa"/>
          </w:tcPr>
          <w:p w:rsidR="00F4682B" w:rsidRPr="00432851" w:rsidRDefault="00F4682B" w:rsidP="00C93A9D">
            <w:pPr>
              <w:rPr>
                <w:rFonts w:ascii="Baskerville Old Face" w:hAnsi="Baskerville Old Face"/>
                <w:sz w:val="20"/>
                <w:szCs w:val="20"/>
              </w:rPr>
            </w:pPr>
            <w:r w:rsidRPr="00432851">
              <w:rPr>
                <w:rFonts w:ascii="Baskerville Old Face" w:hAnsi="Baskerville Old Face"/>
                <w:sz w:val="20"/>
                <w:szCs w:val="20"/>
              </w:rPr>
              <w:t>7</w:t>
            </w:r>
          </w:p>
          <w:p w:rsidR="00F4682B" w:rsidRPr="00432851" w:rsidRDefault="00F4682B" w:rsidP="00C93A9D">
            <w:pPr>
              <w:rPr>
                <w:rFonts w:ascii="Baskerville Old Face" w:hAnsi="Baskerville Old Face"/>
                <w:sz w:val="20"/>
                <w:szCs w:val="20"/>
              </w:rPr>
            </w:pPr>
            <w:r w:rsidRPr="00432851">
              <w:rPr>
                <w:rFonts w:ascii="Baskerville Old Face" w:hAnsi="Baskerville Old Face"/>
                <w:sz w:val="20"/>
                <w:szCs w:val="20"/>
              </w:rPr>
              <w:t>Winter Wave Keystones</w:t>
            </w: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r>
              <w:rPr>
                <w:rFonts w:ascii="Baskerville Old Face" w:hAnsi="Baskerville Old Face"/>
                <w:sz w:val="20"/>
                <w:szCs w:val="20"/>
              </w:rPr>
              <w:t>Pd. 3:</w:t>
            </w:r>
          </w:p>
          <w:p w:rsidR="00F4682B" w:rsidRDefault="00F4682B" w:rsidP="00C93A9D">
            <w:pPr>
              <w:rPr>
                <w:rFonts w:ascii="Baskerville Old Face" w:hAnsi="Baskerville Old Face"/>
                <w:sz w:val="20"/>
                <w:szCs w:val="20"/>
              </w:rPr>
            </w:pPr>
            <w:r>
              <w:rPr>
                <w:rFonts w:ascii="Baskerville Old Face" w:hAnsi="Baskerville Old Face"/>
                <w:sz w:val="20"/>
                <w:szCs w:val="20"/>
              </w:rPr>
              <w:t xml:space="preserve">After-School Alchemist, </w:t>
            </w:r>
          </w:p>
          <w:p w:rsidR="00F4682B" w:rsidRDefault="00F4682B" w:rsidP="00C93A9D">
            <w:pPr>
              <w:rPr>
                <w:rFonts w:ascii="Baskerville Old Face" w:hAnsi="Baskerville Old Face"/>
                <w:sz w:val="20"/>
                <w:szCs w:val="20"/>
              </w:rPr>
            </w:pPr>
            <w:r>
              <w:rPr>
                <w:rFonts w:ascii="Baskerville Old Face" w:hAnsi="Baskerville Old Face"/>
                <w:sz w:val="20"/>
                <w:szCs w:val="20"/>
              </w:rPr>
              <w:t>3-4</w:t>
            </w: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r>
              <w:rPr>
                <w:rFonts w:ascii="Baskerville Old Face" w:hAnsi="Baskerville Old Face"/>
                <w:sz w:val="20"/>
                <w:szCs w:val="20"/>
              </w:rPr>
              <w:t>Pd. 8:</w:t>
            </w:r>
          </w:p>
          <w:p w:rsidR="00F4682B" w:rsidRPr="00432851" w:rsidRDefault="00F4682B" w:rsidP="00C93A9D">
            <w:pPr>
              <w:rPr>
                <w:rFonts w:ascii="Baskerville Old Face" w:hAnsi="Baskerville Old Face"/>
                <w:sz w:val="20"/>
                <w:szCs w:val="20"/>
              </w:rPr>
            </w:pPr>
            <w:r>
              <w:rPr>
                <w:rFonts w:ascii="Baskerville Old Face" w:hAnsi="Baskerville Old Face"/>
                <w:sz w:val="20"/>
                <w:szCs w:val="20"/>
              </w:rPr>
              <w:t>Pages 51-85</w:t>
            </w:r>
            <w:r w:rsidR="00BC0B1E">
              <w:rPr>
                <w:rFonts w:ascii="Baskerville Old Face" w:hAnsi="Baskerville Old Face"/>
                <w:sz w:val="20"/>
                <w:szCs w:val="20"/>
              </w:rPr>
              <w:t>*</w:t>
            </w:r>
          </w:p>
        </w:tc>
        <w:tc>
          <w:tcPr>
            <w:tcW w:w="1440" w:type="dxa"/>
          </w:tcPr>
          <w:p w:rsidR="00F4682B" w:rsidRPr="00432851" w:rsidRDefault="00F4682B" w:rsidP="00C93A9D">
            <w:pPr>
              <w:rPr>
                <w:rFonts w:ascii="Baskerville Old Face" w:hAnsi="Baskerville Old Face"/>
                <w:sz w:val="20"/>
                <w:szCs w:val="20"/>
              </w:rPr>
            </w:pPr>
            <w:r w:rsidRPr="00432851">
              <w:rPr>
                <w:rFonts w:ascii="Baskerville Old Face" w:hAnsi="Baskerville Old Face"/>
                <w:sz w:val="20"/>
                <w:szCs w:val="20"/>
              </w:rPr>
              <w:t>8</w:t>
            </w:r>
          </w:p>
          <w:p w:rsidR="00F4682B" w:rsidRDefault="00F4682B" w:rsidP="00C93A9D">
            <w:pPr>
              <w:rPr>
                <w:rFonts w:ascii="Baskerville Old Face" w:hAnsi="Baskerville Old Face"/>
                <w:sz w:val="20"/>
                <w:szCs w:val="20"/>
              </w:rPr>
            </w:pPr>
            <w:r w:rsidRPr="00432851">
              <w:rPr>
                <w:rFonts w:ascii="Baskerville Old Face" w:hAnsi="Baskerville Old Face"/>
                <w:sz w:val="20"/>
                <w:szCs w:val="20"/>
              </w:rPr>
              <w:t>Winter Wave Keystones</w:t>
            </w: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r>
              <w:rPr>
                <w:rFonts w:ascii="Baskerville Old Face" w:hAnsi="Baskerville Old Face"/>
                <w:sz w:val="20"/>
                <w:szCs w:val="20"/>
              </w:rPr>
              <w:t>Pd. 3:</w:t>
            </w:r>
          </w:p>
          <w:p w:rsidR="00F4682B" w:rsidRDefault="00F4682B" w:rsidP="00C93A9D">
            <w:pPr>
              <w:rPr>
                <w:rFonts w:ascii="Baskerville Old Face" w:hAnsi="Baskerville Old Face"/>
                <w:sz w:val="20"/>
                <w:szCs w:val="20"/>
              </w:rPr>
            </w:pPr>
            <w:r>
              <w:rPr>
                <w:rFonts w:ascii="Baskerville Old Face" w:hAnsi="Baskerville Old Face"/>
                <w:sz w:val="20"/>
                <w:szCs w:val="20"/>
              </w:rPr>
              <w:t>After-School</w:t>
            </w:r>
          </w:p>
          <w:p w:rsidR="00F4682B" w:rsidRDefault="00F4682B" w:rsidP="00C93A9D">
            <w:pPr>
              <w:rPr>
                <w:rFonts w:ascii="Baskerville Old Face" w:hAnsi="Baskerville Old Face"/>
                <w:sz w:val="20"/>
                <w:szCs w:val="20"/>
              </w:rPr>
            </w:pPr>
            <w:r>
              <w:rPr>
                <w:rFonts w:ascii="Baskerville Old Face" w:hAnsi="Baskerville Old Face"/>
                <w:sz w:val="20"/>
                <w:szCs w:val="20"/>
              </w:rPr>
              <w:t xml:space="preserve">Alchemist, </w:t>
            </w:r>
          </w:p>
          <w:p w:rsidR="00F4682B" w:rsidRDefault="00F4682B" w:rsidP="00C93A9D">
            <w:pPr>
              <w:rPr>
                <w:rFonts w:ascii="Baskerville Old Face" w:hAnsi="Baskerville Old Face"/>
                <w:sz w:val="20"/>
                <w:szCs w:val="20"/>
              </w:rPr>
            </w:pPr>
            <w:r>
              <w:rPr>
                <w:rFonts w:ascii="Baskerville Old Face" w:hAnsi="Baskerville Old Face"/>
                <w:sz w:val="20"/>
                <w:szCs w:val="20"/>
              </w:rPr>
              <w:t>3-4</w:t>
            </w: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r>
              <w:rPr>
                <w:rFonts w:ascii="Baskerville Old Face" w:hAnsi="Baskerville Old Face"/>
                <w:sz w:val="20"/>
                <w:szCs w:val="20"/>
              </w:rPr>
              <w:t>Pd. 8:</w:t>
            </w:r>
          </w:p>
          <w:p w:rsidR="00F4682B" w:rsidRDefault="00F4682B" w:rsidP="00C93A9D">
            <w:pPr>
              <w:rPr>
                <w:rFonts w:ascii="Baskerville Old Face" w:hAnsi="Baskerville Old Face"/>
                <w:sz w:val="20"/>
                <w:szCs w:val="20"/>
              </w:rPr>
            </w:pPr>
            <w:r>
              <w:rPr>
                <w:rFonts w:ascii="Baskerville Old Face" w:hAnsi="Baskerville Old Face"/>
                <w:sz w:val="20"/>
                <w:szCs w:val="20"/>
              </w:rPr>
              <w:t>Pages 87-123</w:t>
            </w:r>
            <w:r w:rsidR="00BC0B1E">
              <w:rPr>
                <w:rFonts w:ascii="Baskerville Old Face" w:hAnsi="Baskerville Old Face"/>
                <w:sz w:val="20"/>
                <w:szCs w:val="20"/>
              </w:rPr>
              <w:t>*</w:t>
            </w:r>
          </w:p>
          <w:p w:rsidR="00F4682B" w:rsidRPr="00432851" w:rsidRDefault="00F4682B" w:rsidP="00C93A9D">
            <w:pPr>
              <w:rPr>
                <w:rFonts w:ascii="Baskerville Old Face" w:hAnsi="Baskerville Old Face"/>
                <w:sz w:val="20"/>
                <w:szCs w:val="20"/>
              </w:rPr>
            </w:pPr>
          </w:p>
        </w:tc>
        <w:tc>
          <w:tcPr>
            <w:tcW w:w="1620" w:type="dxa"/>
          </w:tcPr>
          <w:p w:rsidR="00F4682B" w:rsidRPr="00432851" w:rsidRDefault="00F4682B" w:rsidP="00C93A9D">
            <w:pPr>
              <w:rPr>
                <w:rFonts w:ascii="Baskerville Old Face" w:hAnsi="Baskerville Old Face"/>
                <w:sz w:val="20"/>
                <w:szCs w:val="20"/>
              </w:rPr>
            </w:pPr>
            <w:r w:rsidRPr="00432851">
              <w:rPr>
                <w:rFonts w:ascii="Baskerville Old Face" w:hAnsi="Baskerville Old Face"/>
                <w:sz w:val="20"/>
                <w:szCs w:val="20"/>
              </w:rPr>
              <w:t>9</w:t>
            </w:r>
          </w:p>
          <w:p w:rsidR="00F4682B" w:rsidRPr="00432851" w:rsidRDefault="00F4682B" w:rsidP="00C93A9D">
            <w:pPr>
              <w:rPr>
                <w:rFonts w:ascii="Baskerville Old Face" w:hAnsi="Baskerville Old Face"/>
                <w:sz w:val="20"/>
                <w:szCs w:val="20"/>
              </w:rPr>
            </w:pPr>
            <w:r w:rsidRPr="00432851">
              <w:rPr>
                <w:rFonts w:ascii="Baskerville Old Face" w:hAnsi="Baskerville Old Face"/>
                <w:sz w:val="20"/>
                <w:szCs w:val="20"/>
              </w:rPr>
              <w:t xml:space="preserve">Winter </w:t>
            </w:r>
          </w:p>
          <w:p w:rsidR="00F4682B" w:rsidRDefault="00F4682B" w:rsidP="00C93A9D">
            <w:pPr>
              <w:rPr>
                <w:rFonts w:ascii="Baskerville Old Face" w:hAnsi="Baskerville Old Face"/>
                <w:sz w:val="20"/>
                <w:szCs w:val="20"/>
              </w:rPr>
            </w:pPr>
            <w:r w:rsidRPr="00432851">
              <w:rPr>
                <w:rFonts w:ascii="Baskerville Old Face" w:hAnsi="Baskerville Old Face"/>
                <w:sz w:val="20"/>
                <w:szCs w:val="20"/>
              </w:rPr>
              <w:t>Wave Keystones</w:t>
            </w: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r>
              <w:rPr>
                <w:rFonts w:ascii="Baskerville Old Face" w:hAnsi="Baskerville Old Face"/>
                <w:sz w:val="20"/>
                <w:szCs w:val="20"/>
              </w:rPr>
              <w:t>Pd. 3:</w:t>
            </w:r>
          </w:p>
          <w:p w:rsidR="00F4682B" w:rsidRDefault="00F4682B" w:rsidP="00C93A9D">
            <w:pPr>
              <w:rPr>
                <w:rFonts w:ascii="Baskerville Old Face" w:hAnsi="Baskerville Old Face"/>
                <w:sz w:val="20"/>
                <w:szCs w:val="20"/>
              </w:rPr>
            </w:pPr>
            <w:r>
              <w:rPr>
                <w:rFonts w:ascii="Baskerville Old Face" w:hAnsi="Baskerville Old Face"/>
                <w:sz w:val="20"/>
                <w:szCs w:val="20"/>
              </w:rPr>
              <w:t>After-School</w:t>
            </w:r>
          </w:p>
          <w:p w:rsidR="00F4682B" w:rsidRDefault="00F4682B" w:rsidP="00C93A9D">
            <w:pPr>
              <w:rPr>
                <w:rFonts w:ascii="Baskerville Old Face" w:hAnsi="Baskerville Old Face"/>
                <w:sz w:val="20"/>
                <w:szCs w:val="20"/>
              </w:rPr>
            </w:pPr>
            <w:r>
              <w:rPr>
                <w:rFonts w:ascii="Baskerville Old Face" w:hAnsi="Baskerville Old Face"/>
                <w:sz w:val="20"/>
                <w:szCs w:val="20"/>
              </w:rPr>
              <w:t>Alchemist, 3-4</w:t>
            </w: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r>
              <w:rPr>
                <w:rFonts w:ascii="Baskerville Old Face" w:hAnsi="Baskerville Old Face"/>
                <w:sz w:val="20"/>
                <w:szCs w:val="20"/>
              </w:rPr>
              <w:t>Pd. 8:</w:t>
            </w:r>
          </w:p>
          <w:p w:rsidR="00F4682B" w:rsidRPr="00432851" w:rsidRDefault="00F4682B" w:rsidP="00C93A9D">
            <w:pPr>
              <w:rPr>
                <w:rFonts w:ascii="Baskerville Old Face" w:hAnsi="Baskerville Old Face"/>
                <w:sz w:val="20"/>
                <w:szCs w:val="20"/>
              </w:rPr>
            </w:pPr>
            <w:r>
              <w:rPr>
                <w:rFonts w:ascii="Baskerville Old Face" w:hAnsi="Baskerville Old Face"/>
                <w:sz w:val="20"/>
                <w:szCs w:val="20"/>
              </w:rPr>
              <w:t>Work on Personal Legends</w:t>
            </w:r>
          </w:p>
        </w:tc>
        <w:tc>
          <w:tcPr>
            <w:tcW w:w="1620" w:type="dxa"/>
          </w:tcPr>
          <w:p w:rsidR="00F4682B" w:rsidRPr="00432851" w:rsidRDefault="00F4682B" w:rsidP="00C93A9D">
            <w:pPr>
              <w:rPr>
                <w:rFonts w:ascii="Baskerville Old Face" w:hAnsi="Baskerville Old Face"/>
                <w:sz w:val="20"/>
                <w:szCs w:val="20"/>
              </w:rPr>
            </w:pPr>
            <w:r w:rsidRPr="00432851">
              <w:rPr>
                <w:rFonts w:ascii="Baskerville Old Face" w:hAnsi="Baskerville Old Face"/>
                <w:sz w:val="20"/>
                <w:szCs w:val="20"/>
              </w:rPr>
              <w:t>10</w:t>
            </w:r>
          </w:p>
          <w:p w:rsidR="00F4682B" w:rsidRPr="00432851" w:rsidRDefault="00F4682B" w:rsidP="00C93A9D">
            <w:pPr>
              <w:rPr>
                <w:rFonts w:ascii="Baskerville Old Face" w:hAnsi="Baskerville Old Face"/>
                <w:sz w:val="20"/>
                <w:szCs w:val="20"/>
              </w:rPr>
            </w:pPr>
            <w:r w:rsidRPr="00432851">
              <w:rPr>
                <w:rFonts w:ascii="Baskerville Old Face" w:hAnsi="Baskerville Old Face"/>
                <w:sz w:val="20"/>
                <w:szCs w:val="20"/>
              </w:rPr>
              <w:t xml:space="preserve">Winter </w:t>
            </w:r>
          </w:p>
          <w:p w:rsidR="00F4682B" w:rsidRPr="00432851" w:rsidRDefault="00F4682B" w:rsidP="00C93A9D">
            <w:pPr>
              <w:rPr>
                <w:rFonts w:ascii="Baskerville Old Face" w:hAnsi="Baskerville Old Face"/>
                <w:sz w:val="20"/>
                <w:szCs w:val="20"/>
              </w:rPr>
            </w:pPr>
            <w:r w:rsidRPr="00432851">
              <w:rPr>
                <w:rFonts w:ascii="Baskerville Old Face" w:hAnsi="Baskerville Old Face"/>
                <w:sz w:val="20"/>
                <w:szCs w:val="20"/>
              </w:rPr>
              <w:t>Wave Keystones</w:t>
            </w: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r>
              <w:rPr>
                <w:rFonts w:ascii="Baskerville Old Face" w:hAnsi="Baskerville Old Face"/>
                <w:sz w:val="20"/>
                <w:szCs w:val="20"/>
              </w:rPr>
              <w:t>Pd. 3:</w:t>
            </w:r>
          </w:p>
          <w:p w:rsidR="00F4682B" w:rsidRDefault="00F4682B" w:rsidP="00C93A9D">
            <w:pPr>
              <w:rPr>
                <w:rFonts w:ascii="Baskerville Old Face" w:hAnsi="Baskerville Old Face"/>
                <w:sz w:val="20"/>
                <w:szCs w:val="20"/>
              </w:rPr>
            </w:pPr>
            <w:r>
              <w:rPr>
                <w:rFonts w:ascii="Baskerville Old Face" w:hAnsi="Baskerville Old Face"/>
                <w:sz w:val="20"/>
                <w:szCs w:val="20"/>
              </w:rPr>
              <w:t>After-School</w:t>
            </w:r>
          </w:p>
          <w:p w:rsidR="00F4682B" w:rsidRDefault="00F4682B" w:rsidP="00C93A9D">
            <w:pPr>
              <w:rPr>
                <w:rFonts w:ascii="Baskerville Old Face" w:hAnsi="Baskerville Old Face"/>
                <w:sz w:val="20"/>
                <w:szCs w:val="20"/>
              </w:rPr>
            </w:pPr>
            <w:r>
              <w:rPr>
                <w:rFonts w:ascii="Baskerville Old Face" w:hAnsi="Baskerville Old Face"/>
                <w:sz w:val="20"/>
                <w:szCs w:val="20"/>
              </w:rPr>
              <w:t>Alchemist, 3-4</w:t>
            </w: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p>
          <w:p w:rsidR="00F4682B" w:rsidRDefault="00F4682B" w:rsidP="00C93A9D">
            <w:pPr>
              <w:rPr>
                <w:rFonts w:ascii="Baskerville Old Face" w:hAnsi="Baskerville Old Face"/>
                <w:sz w:val="20"/>
                <w:szCs w:val="20"/>
              </w:rPr>
            </w:pPr>
            <w:r>
              <w:rPr>
                <w:rFonts w:ascii="Baskerville Old Face" w:hAnsi="Baskerville Old Face"/>
                <w:sz w:val="20"/>
                <w:szCs w:val="20"/>
              </w:rPr>
              <w:t>Pd. 8:</w:t>
            </w:r>
          </w:p>
          <w:p w:rsidR="00F4682B" w:rsidRDefault="00F4682B" w:rsidP="00C93A9D">
            <w:pPr>
              <w:rPr>
                <w:rFonts w:ascii="Baskerville Old Face" w:hAnsi="Baskerville Old Face"/>
                <w:sz w:val="20"/>
                <w:szCs w:val="20"/>
              </w:rPr>
            </w:pPr>
            <w:r>
              <w:rPr>
                <w:rFonts w:ascii="Baskerville Old Face" w:hAnsi="Baskerville Old Face"/>
                <w:sz w:val="20"/>
                <w:szCs w:val="20"/>
              </w:rPr>
              <w:t>Pages 123-153</w:t>
            </w:r>
            <w:r w:rsidR="00BC0B1E">
              <w:rPr>
                <w:rFonts w:ascii="Baskerville Old Face" w:hAnsi="Baskerville Old Face"/>
                <w:sz w:val="20"/>
                <w:szCs w:val="20"/>
              </w:rPr>
              <w:t>*</w:t>
            </w:r>
          </w:p>
          <w:p w:rsidR="00F4682B" w:rsidRPr="00432851" w:rsidRDefault="00F4682B" w:rsidP="00C93A9D">
            <w:pPr>
              <w:rPr>
                <w:rFonts w:ascii="Baskerville Old Face" w:hAnsi="Baskerville Old Face"/>
                <w:sz w:val="20"/>
                <w:szCs w:val="20"/>
              </w:rPr>
            </w:pPr>
          </w:p>
        </w:tc>
        <w:tc>
          <w:tcPr>
            <w:tcW w:w="1530" w:type="dxa"/>
          </w:tcPr>
          <w:p w:rsidR="00F4682B" w:rsidRDefault="00F4682B" w:rsidP="00C93A9D">
            <w:pPr>
              <w:rPr>
                <w:rFonts w:ascii="Baskerville Old Face" w:hAnsi="Baskerville Old Face"/>
              </w:rPr>
            </w:pPr>
            <w:r w:rsidRPr="00432851">
              <w:rPr>
                <w:rFonts w:ascii="Baskerville Old Face" w:hAnsi="Baskerville Old Face"/>
              </w:rPr>
              <w:t>11</w:t>
            </w:r>
          </w:p>
          <w:p w:rsidR="00F4682B" w:rsidRDefault="00F4682B" w:rsidP="00C93A9D">
            <w:pPr>
              <w:rPr>
                <w:rFonts w:ascii="Baskerville Old Face" w:hAnsi="Baskerville Old Face"/>
              </w:rPr>
            </w:pPr>
            <w:r>
              <w:rPr>
                <w:rFonts w:ascii="Baskerville Old Face" w:hAnsi="Baskerville Old Face"/>
              </w:rPr>
              <w:t>In-Class Essay Prompts Released</w:t>
            </w:r>
          </w:p>
          <w:p w:rsidR="00F4682B" w:rsidRDefault="00F4682B" w:rsidP="00C93A9D">
            <w:pPr>
              <w:rPr>
                <w:rFonts w:ascii="Baskerville Old Face" w:hAnsi="Baskerville Old Face"/>
              </w:rPr>
            </w:pPr>
          </w:p>
          <w:p w:rsidR="00F4682B" w:rsidRDefault="00D03D8E" w:rsidP="00C93A9D">
            <w:pPr>
              <w:rPr>
                <w:rFonts w:ascii="Baskerville Old Face" w:hAnsi="Baskerville Old Face"/>
              </w:rPr>
            </w:pPr>
            <w:r>
              <w:rPr>
                <w:rFonts w:ascii="Baskerville Old Face" w:hAnsi="Baskerville Old Face"/>
              </w:rPr>
              <w:t xml:space="preserve">Begin </w:t>
            </w:r>
            <w:r w:rsidR="00F4682B">
              <w:rPr>
                <w:rFonts w:ascii="Baskerville Old Face" w:hAnsi="Baskerville Old Face"/>
              </w:rPr>
              <w:t>Quote Board</w:t>
            </w:r>
          </w:p>
          <w:p w:rsidR="00F4682B" w:rsidRPr="00432851" w:rsidRDefault="00F4682B" w:rsidP="00C93A9D">
            <w:pPr>
              <w:rPr>
                <w:rFonts w:ascii="Baskerville Old Face" w:hAnsi="Baskerville Old Face"/>
              </w:rPr>
            </w:pPr>
          </w:p>
        </w:tc>
        <w:tc>
          <w:tcPr>
            <w:tcW w:w="535" w:type="dxa"/>
          </w:tcPr>
          <w:p w:rsidR="00F4682B" w:rsidRPr="00432851" w:rsidRDefault="00F4682B" w:rsidP="00C93A9D">
            <w:pPr>
              <w:rPr>
                <w:rFonts w:ascii="Baskerville Old Face" w:hAnsi="Baskerville Old Face"/>
              </w:rPr>
            </w:pPr>
            <w:r w:rsidRPr="00432851">
              <w:rPr>
                <w:rFonts w:ascii="Baskerville Old Face" w:hAnsi="Baskerville Old Face"/>
              </w:rPr>
              <w:t>12</w:t>
            </w:r>
          </w:p>
        </w:tc>
      </w:tr>
      <w:tr w:rsidR="00F4682B" w:rsidRPr="00432851" w:rsidTr="00C93A9D">
        <w:tc>
          <w:tcPr>
            <w:tcW w:w="535" w:type="dxa"/>
          </w:tcPr>
          <w:p w:rsidR="00F4682B" w:rsidRPr="00432851" w:rsidRDefault="00F4682B" w:rsidP="00C93A9D">
            <w:pPr>
              <w:rPr>
                <w:rFonts w:ascii="Baskerville Old Face" w:hAnsi="Baskerville Old Face"/>
              </w:rPr>
            </w:pPr>
            <w:r>
              <w:rPr>
                <w:rFonts w:ascii="Baskerville Old Face" w:hAnsi="Baskerville Old Face"/>
              </w:rPr>
              <w:t>13</w:t>
            </w:r>
          </w:p>
        </w:tc>
        <w:tc>
          <w:tcPr>
            <w:tcW w:w="1350" w:type="dxa"/>
          </w:tcPr>
          <w:p w:rsidR="00F4682B" w:rsidRDefault="00F4682B" w:rsidP="00C93A9D">
            <w:pPr>
              <w:rPr>
                <w:rFonts w:ascii="Baskerville Old Face" w:hAnsi="Baskerville Old Face"/>
              </w:rPr>
            </w:pPr>
            <w:r>
              <w:rPr>
                <w:rFonts w:ascii="Baskerville Old Face" w:hAnsi="Baskerville Old Face"/>
              </w:rPr>
              <w:t>14</w:t>
            </w:r>
            <w:r w:rsidRPr="00432851">
              <w:rPr>
                <w:rFonts w:ascii="Baskerville Old Face" w:hAnsi="Baskerville Old Face"/>
              </w:rPr>
              <w:t xml:space="preserve"> </w:t>
            </w:r>
          </w:p>
          <w:p w:rsidR="00F4682B" w:rsidRPr="00432851" w:rsidRDefault="00F4682B" w:rsidP="00C93A9D">
            <w:pPr>
              <w:rPr>
                <w:rFonts w:ascii="Baskerville Old Face" w:hAnsi="Baskerville Old Face"/>
              </w:rPr>
            </w:pPr>
            <w:r w:rsidRPr="00432851">
              <w:rPr>
                <w:rFonts w:ascii="Baskerville Old Face" w:hAnsi="Baskerville Old Face"/>
              </w:rPr>
              <w:t>Socratic Discussions</w:t>
            </w:r>
          </w:p>
        </w:tc>
        <w:tc>
          <w:tcPr>
            <w:tcW w:w="1440" w:type="dxa"/>
          </w:tcPr>
          <w:p w:rsidR="00F4682B" w:rsidRDefault="00F4682B" w:rsidP="00C93A9D">
            <w:pPr>
              <w:rPr>
                <w:rFonts w:ascii="Baskerville Old Face" w:hAnsi="Baskerville Old Face"/>
              </w:rPr>
            </w:pPr>
            <w:r>
              <w:rPr>
                <w:rFonts w:ascii="Baskerville Old Face" w:hAnsi="Baskerville Old Face"/>
              </w:rPr>
              <w:t>15</w:t>
            </w:r>
            <w:r w:rsidRPr="00432851">
              <w:rPr>
                <w:rFonts w:ascii="Baskerville Old Face" w:hAnsi="Baskerville Old Face"/>
              </w:rPr>
              <w:t xml:space="preserve"> </w:t>
            </w:r>
          </w:p>
          <w:p w:rsidR="00F4682B" w:rsidRDefault="00F4682B" w:rsidP="00C93A9D">
            <w:pPr>
              <w:rPr>
                <w:rFonts w:ascii="Baskerville Old Face" w:hAnsi="Baskerville Old Face"/>
              </w:rPr>
            </w:pPr>
            <w:r w:rsidRPr="00432851">
              <w:rPr>
                <w:rFonts w:ascii="Baskerville Old Face" w:hAnsi="Baskerville Old Face"/>
              </w:rPr>
              <w:t>Socratic Discussions</w:t>
            </w:r>
          </w:p>
          <w:p w:rsidR="00F4682B" w:rsidRPr="00432851" w:rsidRDefault="00F4682B" w:rsidP="00C93A9D">
            <w:pPr>
              <w:rPr>
                <w:rFonts w:ascii="Baskerville Old Face" w:hAnsi="Baskerville Old Face"/>
              </w:rPr>
            </w:pPr>
          </w:p>
        </w:tc>
        <w:tc>
          <w:tcPr>
            <w:tcW w:w="1620" w:type="dxa"/>
          </w:tcPr>
          <w:p w:rsidR="00F4682B" w:rsidRDefault="00F4682B" w:rsidP="00C93A9D">
            <w:pPr>
              <w:rPr>
                <w:rFonts w:ascii="Baskerville Old Face" w:hAnsi="Baskerville Old Face"/>
              </w:rPr>
            </w:pPr>
            <w:r>
              <w:rPr>
                <w:rFonts w:ascii="Baskerville Old Face" w:hAnsi="Baskerville Old Face"/>
              </w:rPr>
              <w:t>16</w:t>
            </w:r>
            <w:r w:rsidRPr="00432851">
              <w:rPr>
                <w:rFonts w:ascii="Baskerville Old Face" w:hAnsi="Baskerville Old Face"/>
              </w:rPr>
              <w:t xml:space="preserve"> </w:t>
            </w:r>
          </w:p>
          <w:p w:rsidR="00F4682B" w:rsidRPr="00432851" w:rsidRDefault="00F4682B" w:rsidP="00C93A9D">
            <w:pPr>
              <w:rPr>
                <w:rFonts w:ascii="Baskerville Old Face" w:hAnsi="Baskerville Old Face"/>
              </w:rPr>
            </w:pPr>
            <w:r w:rsidRPr="00432851">
              <w:rPr>
                <w:rFonts w:ascii="Baskerville Old Face" w:hAnsi="Baskerville Old Face"/>
              </w:rPr>
              <w:t>In-Class</w:t>
            </w:r>
          </w:p>
          <w:p w:rsidR="00F4682B" w:rsidRPr="00432851" w:rsidRDefault="00F4682B" w:rsidP="00C93A9D">
            <w:pPr>
              <w:rPr>
                <w:rFonts w:ascii="Baskerville Old Face" w:hAnsi="Baskerville Old Face"/>
              </w:rPr>
            </w:pPr>
            <w:r w:rsidRPr="00432851">
              <w:rPr>
                <w:rFonts w:ascii="Baskerville Old Face" w:hAnsi="Baskerville Old Face"/>
              </w:rPr>
              <w:t>Novel Essay</w:t>
            </w:r>
          </w:p>
          <w:p w:rsidR="00F4682B" w:rsidRPr="00432851" w:rsidRDefault="00F4682B" w:rsidP="00C93A9D">
            <w:pPr>
              <w:rPr>
                <w:rFonts w:ascii="Baskerville Old Face" w:hAnsi="Baskerville Old Face"/>
              </w:rPr>
            </w:pPr>
          </w:p>
        </w:tc>
        <w:tc>
          <w:tcPr>
            <w:tcW w:w="1620" w:type="dxa"/>
          </w:tcPr>
          <w:p w:rsidR="00F4682B" w:rsidRDefault="00F4682B" w:rsidP="00C93A9D">
            <w:pPr>
              <w:rPr>
                <w:rFonts w:ascii="Baskerville Old Face" w:hAnsi="Baskerville Old Face"/>
              </w:rPr>
            </w:pPr>
            <w:r>
              <w:rPr>
                <w:rFonts w:ascii="Baskerville Old Face" w:hAnsi="Baskerville Old Face"/>
              </w:rPr>
              <w:t>17</w:t>
            </w:r>
            <w:r w:rsidRPr="00432851">
              <w:rPr>
                <w:rFonts w:ascii="Baskerville Old Face" w:hAnsi="Baskerville Old Face"/>
              </w:rPr>
              <w:t xml:space="preserve"> </w:t>
            </w:r>
          </w:p>
          <w:p w:rsidR="00F4682B" w:rsidRPr="00432851" w:rsidRDefault="00F4682B" w:rsidP="00C93A9D">
            <w:pPr>
              <w:rPr>
                <w:rFonts w:ascii="Baskerville Old Face" w:hAnsi="Baskerville Old Face"/>
              </w:rPr>
            </w:pPr>
            <w:r w:rsidRPr="00432851">
              <w:rPr>
                <w:rFonts w:ascii="Baskerville Old Face" w:hAnsi="Baskerville Old Face"/>
              </w:rPr>
              <w:t>Personal Legend Presentations</w:t>
            </w:r>
          </w:p>
        </w:tc>
        <w:tc>
          <w:tcPr>
            <w:tcW w:w="1530" w:type="dxa"/>
          </w:tcPr>
          <w:p w:rsidR="00F4682B" w:rsidRDefault="00F4682B" w:rsidP="00C93A9D">
            <w:pPr>
              <w:rPr>
                <w:rFonts w:ascii="Baskerville Old Face" w:hAnsi="Baskerville Old Face"/>
              </w:rPr>
            </w:pPr>
            <w:r>
              <w:rPr>
                <w:rFonts w:ascii="Baskerville Old Face" w:hAnsi="Baskerville Old Face"/>
              </w:rPr>
              <w:t>18</w:t>
            </w:r>
            <w:r w:rsidRPr="00432851">
              <w:rPr>
                <w:rFonts w:ascii="Baskerville Old Face" w:hAnsi="Baskerville Old Face"/>
              </w:rPr>
              <w:t xml:space="preserve"> </w:t>
            </w:r>
          </w:p>
          <w:p w:rsidR="00F4682B" w:rsidRPr="00432851" w:rsidRDefault="00F4682B" w:rsidP="00C93A9D">
            <w:pPr>
              <w:rPr>
                <w:rFonts w:ascii="Baskerville Old Face" w:hAnsi="Baskerville Old Face"/>
              </w:rPr>
            </w:pPr>
            <w:r w:rsidRPr="00432851">
              <w:rPr>
                <w:rFonts w:ascii="Baskerville Old Face" w:hAnsi="Baskerville Old Face"/>
              </w:rPr>
              <w:t>Personal Legend Presentations</w:t>
            </w:r>
          </w:p>
        </w:tc>
        <w:tc>
          <w:tcPr>
            <w:tcW w:w="535" w:type="dxa"/>
          </w:tcPr>
          <w:p w:rsidR="00F4682B" w:rsidRPr="00432851" w:rsidRDefault="00F4682B" w:rsidP="00C93A9D">
            <w:pPr>
              <w:rPr>
                <w:rFonts w:ascii="Baskerville Old Face" w:hAnsi="Baskerville Old Face"/>
              </w:rPr>
            </w:pPr>
            <w:r>
              <w:rPr>
                <w:rFonts w:ascii="Baskerville Old Face" w:hAnsi="Baskerville Old Face"/>
              </w:rPr>
              <w:t>19</w:t>
            </w:r>
          </w:p>
        </w:tc>
      </w:tr>
    </w:tbl>
    <w:p w:rsidR="00F4682B" w:rsidRDefault="00F4682B" w:rsidP="00F4682B">
      <w:pPr>
        <w:rPr>
          <w:rFonts w:ascii="Baskerville Old Face" w:hAnsi="Baskerville Old Face"/>
          <w:sz w:val="22"/>
          <w:szCs w:val="22"/>
          <w:u w:val="single"/>
        </w:rPr>
      </w:pPr>
    </w:p>
    <w:p w:rsidR="00BC0B1E" w:rsidRDefault="00BC0B1E" w:rsidP="00F4682B">
      <w:pPr>
        <w:rPr>
          <w:rFonts w:ascii="Baskerville Old Face" w:hAnsi="Baskerville Old Face"/>
          <w:sz w:val="22"/>
          <w:szCs w:val="22"/>
          <w:u w:val="single"/>
        </w:rPr>
      </w:pPr>
    </w:p>
    <w:p w:rsidR="00BC0B1E" w:rsidRPr="00BC0B1E" w:rsidRDefault="00BC0B1E" w:rsidP="00F4682B">
      <w:pPr>
        <w:rPr>
          <w:rFonts w:ascii="Baskerville Old Face" w:eastAsia="Times New Roman" w:hAnsi="Baskerville Old Face" w:cs="Times New Roman"/>
          <w:b/>
          <w:bCs/>
          <w:sz w:val="22"/>
          <w:szCs w:val="22"/>
        </w:rPr>
      </w:pPr>
      <w:r>
        <w:rPr>
          <w:rFonts w:ascii="Baskerville Old Face" w:hAnsi="Baskerville Old Face"/>
          <w:sz w:val="22"/>
          <w:szCs w:val="22"/>
        </w:rPr>
        <w:t>*Reading Notes</w:t>
      </w:r>
    </w:p>
    <w:p w:rsidR="00F4682B" w:rsidRDefault="00F4682B" w:rsidP="00F4682B">
      <w:pPr>
        <w:jc w:val="both"/>
        <w:rPr>
          <w:rFonts w:ascii="Baskerville Old Face" w:eastAsia="Times New Roman" w:hAnsi="Baskerville Old Face" w:cs="Times New Roman"/>
          <w:b/>
          <w:bCs/>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BC0B1E" w:rsidRDefault="00BC0B1E" w:rsidP="00F4682B">
      <w:pPr>
        <w:pStyle w:val="Heading2"/>
        <w:spacing w:before="0" w:beforeAutospacing="0" w:after="0" w:afterAutospacing="0"/>
        <w:jc w:val="center"/>
        <w:rPr>
          <w:rFonts w:ascii="Baskerville Old Face" w:hAnsi="Baskerville Old Face"/>
          <w:sz w:val="22"/>
          <w:szCs w:val="22"/>
        </w:rPr>
      </w:pPr>
    </w:p>
    <w:p w:rsidR="00F4682B" w:rsidRDefault="00F4682B" w:rsidP="00F4682B">
      <w:pPr>
        <w:pStyle w:val="Heading2"/>
        <w:spacing w:before="0" w:beforeAutospacing="0" w:after="0" w:afterAutospacing="0"/>
        <w:jc w:val="center"/>
        <w:rPr>
          <w:rFonts w:ascii="Baskerville Old Face" w:hAnsi="Baskerville Old Face"/>
          <w:sz w:val="22"/>
          <w:szCs w:val="22"/>
        </w:rPr>
      </w:pPr>
      <w:r w:rsidRPr="00EB0674">
        <w:rPr>
          <w:rFonts w:ascii="Baskerville Old Face" w:hAnsi="Baskerville Old Face"/>
          <w:sz w:val="22"/>
          <w:szCs w:val="22"/>
        </w:rPr>
        <w:lastRenderedPageBreak/>
        <w:t>The Alchemist Anticipation Guide</w:t>
      </w:r>
    </w:p>
    <w:p w:rsidR="00F4682B" w:rsidRPr="00EB0674" w:rsidRDefault="00F4682B" w:rsidP="00F4682B">
      <w:pPr>
        <w:pStyle w:val="Heading2"/>
        <w:spacing w:before="0" w:beforeAutospacing="0" w:after="0" w:afterAutospacing="0"/>
        <w:jc w:val="center"/>
        <w:rPr>
          <w:rFonts w:ascii="Baskerville Old Face" w:hAnsi="Baskerville Old Face"/>
          <w:sz w:val="22"/>
          <w:szCs w:val="22"/>
        </w:rPr>
      </w:pPr>
    </w:p>
    <w:p w:rsidR="00F4682B" w:rsidRDefault="00F4682B" w:rsidP="00F4682B">
      <w:pPr>
        <w:rPr>
          <w:sz w:val="22"/>
        </w:rPr>
      </w:pPr>
      <w:r w:rsidRPr="009E55C0">
        <w:rPr>
          <w:b/>
          <w:bCs/>
          <w:sz w:val="22"/>
        </w:rPr>
        <w:t>Directions:</w:t>
      </w:r>
      <w:r w:rsidRPr="009E55C0">
        <w:rPr>
          <w:sz w:val="22"/>
        </w:rPr>
        <w:t xml:space="preserve"> For each of the following statements decide whether you tend to agree or disagree. For each statement, write </w:t>
      </w:r>
      <w:r w:rsidRPr="009E55C0">
        <w:rPr>
          <w:i/>
          <w:sz w:val="22"/>
        </w:rPr>
        <w:t>strongly</w:t>
      </w:r>
      <w:r w:rsidRPr="009E55C0">
        <w:rPr>
          <w:sz w:val="22"/>
        </w:rPr>
        <w:t xml:space="preserve"> </w:t>
      </w:r>
      <w:r w:rsidRPr="009E55C0">
        <w:rPr>
          <w:i/>
          <w:sz w:val="22"/>
        </w:rPr>
        <w:t xml:space="preserve">agree, agree, disagree or strongly disagree </w:t>
      </w:r>
      <w:r w:rsidRPr="009E55C0">
        <w:rPr>
          <w:sz w:val="22"/>
        </w:rPr>
        <w:t xml:space="preserve">in the “Me” column next depending on your opinion. </w:t>
      </w:r>
      <w:r w:rsidRPr="009E55C0">
        <w:rPr>
          <w:b/>
          <w:sz w:val="22"/>
        </w:rPr>
        <w:t xml:space="preserve">Do not use </w:t>
      </w:r>
      <w:r w:rsidRPr="009E55C0">
        <w:rPr>
          <w:b/>
          <w:i/>
          <w:sz w:val="22"/>
        </w:rPr>
        <w:t>unsure</w:t>
      </w:r>
      <w:r w:rsidRPr="009E55C0">
        <w:rPr>
          <w:sz w:val="22"/>
        </w:rPr>
        <w:t xml:space="preserve">. Look for evidence in </w:t>
      </w:r>
      <w:r w:rsidRPr="009E55C0">
        <w:rPr>
          <w:i/>
          <w:sz w:val="22"/>
        </w:rPr>
        <w:t xml:space="preserve">The Alchemist </w:t>
      </w:r>
      <w:r w:rsidRPr="009E55C0">
        <w:rPr>
          <w:iCs/>
          <w:sz w:val="22"/>
        </w:rPr>
        <w:t xml:space="preserve">by Paulo Coelho </w:t>
      </w:r>
      <w:r w:rsidRPr="009E55C0">
        <w:rPr>
          <w:sz w:val="22"/>
        </w:rPr>
        <w:t xml:space="preserve">that </w:t>
      </w:r>
      <w:r w:rsidRPr="007B1DB9">
        <w:rPr>
          <w:sz w:val="22"/>
        </w:rPr>
        <w:t xml:space="preserve">either supports or doesn’t support each statement. Write </w:t>
      </w:r>
      <w:r w:rsidRPr="007B1DB9">
        <w:rPr>
          <w:i/>
          <w:sz w:val="22"/>
        </w:rPr>
        <w:t>agree</w:t>
      </w:r>
      <w:r w:rsidRPr="007B1DB9">
        <w:rPr>
          <w:sz w:val="22"/>
        </w:rPr>
        <w:t xml:space="preserve"> or </w:t>
      </w:r>
      <w:r w:rsidRPr="007B1DB9">
        <w:rPr>
          <w:i/>
          <w:sz w:val="22"/>
        </w:rPr>
        <w:t>disagree</w:t>
      </w:r>
      <w:r w:rsidRPr="007B1DB9">
        <w:rPr>
          <w:sz w:val="22"/>
        </w:rPr>
        <w:t xml:space="preserve"> under the </w:t>
      </w:r>
      <w:r w:rsidRPr="007B1DB9">
        <w:rPr>
          <w:i/>
          <w:sz w:val="22"/>
        </w:rPr>
        <w:t>The Alchemist</w:t>
      </w:r>
      <w:r w:rsidRPr="007B1DB9">
        <w:rPr>
          <w:sz w:val="22"/>
        </w:rPr>
        <w:t xml:space="preserve"> column. In the far</w:t>
      </w:r>
      <w:r>
        <w:rPr>
          <w:sz w:val="22"/>
        </w:rPr>
        <w:t xml:space="preserve"> right column, record the</w:t>
      </w:r>
      <w:r w:rsidRPr="007B1DB9">
        <w:rPr>
          <w:sz w:val="22"/>
        </w:rPr>
        <w:t xml:space="preserve"> page number </w:t>
      </w:r>
      <w:r>
        <w:rPr>
          <w:sz w:val="22"/>
        </w:rPr>
        <w:t xml:space="preserve">with the quote that supports </w:t>
      </w:r>
      <w:r w:rsidRPr="009E55C0">
        <w:rPr>
          <w:sz w:val="22"/>
        </w:rPr>
        <w:t>your findings.</w:t>
      </w:r>
    </w:p>
    <w:p w:rsidR="00F4682B" w:rsidRDefault="00F4682B" w:rsidP="00F4682B">
      <w:pPr>
        <w:rPr>
          <w:sz w:val="22"/>
        </w:rPr>
      </w:pPr>
    </w:p>
    <w:tbl>
      <w:tblPr>
        <w:tblStyle w:val="TableGrid"/>
        <w:tblW w:w="0" w:type="auto"/>
        <w:tblLook w:val="04A0" w:firstRow="1" w:lastRow="0" w:firstColumn="1" w:lastColumn="0" w:noHBand="0" w:noVBand="1"/>
      </w:tblPr>
      <w:tblGrid>
        <w:gridCol w:w="1615"/>
        <w:gridCol w:w="3240"/>
        <w:gridCol w:w="1620"/>
        <w:gridCol w:w="2155"/>
      </w:tblGrid>
      <w:tr w:rsidR="00F4682B" w:rsidTr="00C93A9D">
        <w:tc>
          <w:tcPr>
            <w:tcW w:w="1615" w:type="dxa"/>
          </w:tcPr>
          <w:p w:rsidR="00F4682B" w:rsidRDefault="00F4682B" w:rsidP="00C93A9D">
            <w:pPr>
              <w:rPr>
                <w:sz w:val="22"/>
              </w:rPr>
            </w:pPr>
            <w:r>
              <w:rPr>
                <w:sz w:val="22"/>
              </w:rPr>
              <w:t>Me</w:t>
            </w:r>
          </w:p>
        </w:tc>
        <w:tc>
          <w:tcPr>
            <w:tcW w:w="3240" w:type="dxa"/>
          </w:tcPr>
          <w:p w:rsidR="00F4682B" w:rsidRDefault="00F4682B" w:rsidP="00C93A9D">
            <w:pPr>
              <w:rPr>
                <w:sz w:val="22"/>
              </w:rPr>
            </w:pPr>
            <w:r>
              <w:rPr>
                <w:sz w:val="22"/>
              </w:rPr>
              <w:t>Statement</w:t>
            </w:r>
          </w:p>
        </w:tc>
        <w:tc>
          <w:tcPr>
            <w:tcW w:w="1620" w:type="dxa"/>
          </w:tcPr>
          <w:p w:rsidR="00F4682B" w:rsidRDefault="00F4682B" w:rsidP="00C93A9D">
            <w:pPr>
              <w:rPr>
                <w:sz w:val="22"/>
              </w:rPr>
            </w:pPr>
            <w:r>
              <w:rPr>
                <w:sz w:val="22"/>
              </w:rPr>
              <w:t>The Alchemist</w:t>
            </w:r>
          </w:p>
        </w:tc>
        <w:tc>
          <w:tcPr>
            <w:tcW w:w="2155" w:type="dxa"/>
          </w:tcPr>
          <w:p w:rsidR="00F4682B" w:rsidRDefault="00F4682B" w:rsidP="00C93A9D">
            <w:pPr>
              <w:rPr>
                <w:sz w:val="22"/>
              </w:rPr>
            </w:pPr>
            <w:r>
              <w:rPr>
                <w:sz w:val="22"/>
              </w:rPr>
              <w:t>Page # for reference</w:t>
            </w: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 xml:space="preserve">Fear can prevent people from pursuing their dreams. </w:t>
            </w:r>
          </w:p>
        </w:tc>
        <w:tc>
          <w:tcPr>
            <w:tcW w:w="1620" w:type="dxa"/>
          </w:tcPr>
          <w:p w:rsidR="00F4682B" w:rsidRDefault="00F4682B" w:rsidP="00C93A9D">
            <w:pPr>
              <w:rPr>
                <w:sz w:val="22"/>
              </w:rPr>
            </w:pPr>
          </w:p>
        </w:tc>
        <w:tc>
          <w:tcPr>
            <w:tcW w:w="2155" w:type="dxa"/>
          </w:tcPr>
          <w:p w:rsidR="00F4682B" w:rsidRDefault="00F4682B" w:rsidP="00C93A9D">
            <w:pPr>
              <w:rPr>
                <w:sz w:val="22"/>
              </w:rPr>
            </w:pP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People control their own fate or destiny.</w:t>
            </w:r>
          </w:p>
        </w:tc>
        <w:tc>
          <w:tcPr>
            <w:tcW w:w="1620" w:type="dxa"/>
          </w:tcPr>
          <w:p w:rsidR="00F4682B" w:rsidRDefault="00F4682B" w:rsidP="00C93A9D">
            <w:pPr>
              <w:rPr>
                <w:sz w:val="22"/>
              </w:rPr>
            </w:pPr>
          </w:p>
        </w:tc>
        <w:tc>
          <w:tcPr>
            <w:tcW w:w="2155" w:type="dxa"/>
          </w:tcPr>
          <w:p w:rsidR="00F4682B" w:rsidRDefault="00F4682B" w:rsidP="00C93A9D">
            <w:pPr>
              <w:rPr>
                <w:sz w:val="22"/>
              </w:rPr>
            </w:pP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People who follow their dreams are more likely to achieve great happiness.</w:t>
            </w:r>
          </w:p>
        </w:tc>
        <w:tc>
          <w:tcPr>
            <w:tcW w:w="1620" w:type="dxa"/>
          </w:tcPr>
          <w:p w:rsidR="00F4682B" w:rsidRDefault="00F4682B" w:rsidP="00C93A9D">
            <w:pPr>
              <w:rPr>
                <w:sz w:val="22"/>
              </w:rPr>
            </w:pPr>
          </w:p>
        </w:tc>
        <w:tc>
          <w:tcPr>
            <w:tcW w:w="2155" w:type="dxa"/>
          </w:tcPr>
          <w:p w:rsidR="00F4682B" w:rsidRDefault="00F4682B" w:rsidP="00C93A9D">
            <w:pPr>
              <w:rPr>
                <w:sz w:val="22"/>
              </w:rPr>
            </w:pP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 xml:space="preserve">There is magic in the world. </w:t>
            </w:r>
          </w:p>
        </w:tc>
        <w:tc>
          <w:tcPr>
            <w:tcW w:w="1620" w:type="dxa"/>
          </w:tcPr>
          <w:p w:rsidR="00F4682B" w:rsidRDefault="00F4682B" w:rsidP="00C93A9D">
            <w:pPr>
              <w:rPr>
                <w:sz w:val="22"/>
              </w:rPr>
            </w:pPr>
          </w:p>
        </w:tc>
        <w:tc>
          <w:tcPr>
            <w:tcW w:w="2155" w:type="dxa"/>
          </w:tcPr>
          <w:p w:rsidR="00F4682B" w:rsidRDefault="00F4682B" w:rsidP="00C93A9D">
            <w:pPr>
              <w:rPr>
                <w:sz w:val="22"/>
              </w:rPr>
            </w:pP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 xml:space="preserve">Attaining your dreams or goals requires either suffering or sacrifice and sometimes, both. </w:t>
            </w:r>
          </w:p>
        </w:tc>
        <w:tc>
          <w:tcPr>
            <w:tcW w:w="1620" w:type="dxa"/>
          </w:tcPr>
          <w:p w:rsidR="00F4682B" w:rsidRDefault="00F4682B" w:rsidP="00C93A9D">
            <w:pPr>
              <w:rPr>
                <w:sz w:val="22"/>
              </w:rPr>
            </w:pPr>
          </w:p>
        </w:tc>
        <w:tc>
          <w:tcPr>
            <w:tcW w:w="2155" w:type="dxa"/>
          </w:tcPr>
          <w:p w:rsidR="00F4682B" w:rsidRDefault="00F4682B" w:rsidP="00C93A9D">
            <w:pPr>
              <w:rPr>
                <w:sz w:val="22"/>
              </w:rPr>
            </w:pP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 xml:space="preserve">Success in life is dependent on the decisions a person makes. </w:t>
            </w:r>
          </w:p>
        </w:tc>
        <w:tc>
          <w:tcPr>
            <w:tcW w:w="1620" w:type="dxa"/>
          </w:tcPr>
          <w:p w:rsidR="00F4682B" w:rsidRDefault="00F4682B" w:rsidP="00C93A9D">
            <w:pPr>
              <w:rPr>
                <w:sz w:val="22"/>
              </w:rPr>
            </w:pPr>
          </w:p>
        </w:tc>
        <w:tc>
          <w:tcPr>
            <w:tcW w:w="2155" w:type="dxa"/>
          </w:tcPr>
          <w:p w:rsidR="00F4682B" w:rsidRDefault="00F4682B" w:rsidP="00C93A9D">
            <w:pPr>
              <w:rPr>
                <w:sz w:val="22"/>
              </w:rPr>
            </w:pP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 xml:space="preserve">The simple things in life are often the most difficult to understand. </w:t>
            </w:r>
          </w:p>
        </w:tc>
        <w:tc>
          <w:tcPr>
            <w:tcW w:w="1620" w:type="dxa"/>
          </w:tcPr>
          <w:p w:rsidR="00F4682B" w:rsidRDefault="00F4682B" w:rsidP="00C93A9D">
            <w:pPr>
              <w:rPr>
                <w:sz w:val="22"/>
              </w:rPr>
            </w:pPr>
          </w:p>
        </w:tc>
        <w:tc>
          <w:tcPr>
            <w:tcW w:w="2155" w:type="dxa"/>
          </w:tcPr>
          <w:p w:rsidR="00F4682B" w:rsidRDefault="00F4682B" w:rsidP="00C93A9D">
            <w:pPr>
              <w:rPr>
                <w:sz w:val="22"/>
              </w:rPr>
            </w:pP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 xml:space="preserve">Love should never hold us back from pursuing personal dreams. </w:t>
            </w:r>
          </w:p>
        </w:tc>
        <w:tc>
          <w:tcPr>
            <w:tcW w:w="1620" w:type="dxa"/>
          </w:tcPr>
          <w:p w:rsidR="00F4682B" w:rsidRDefault="00F4682B" w:rsidP="00C93A9D">
            <w:pPr>
              <w:rPr>
                <w:sz w:val="22"/>
              </w:rPr>
            </w:pPr>
          </w:p>
        </w:tc>
        <w:tc>
          <w:tcPr>
            <w:tcW w:w="2155" w:type="dxa"/>
          </w:tcPr>
          <w:p w:rsidR="00F4682B" w:rsidRDefault="00F4682B" w:rsidP="00C93A9D">
            <w:pPr>
              <w:rPr>
                <w:sz w:val="22"/>
              </w:rPr>
            </w:pP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Status in society should be our first consideration when choosing a life’s work.</w:t>
            </w:r>
          </w:p>
        </w:tc>
        <w:tc>
          <w:tcPr>
            <w:tcW w:w="1620" w:type="dxa"/>
          </w:tcPr>
          <w:p w:rsidR="00F4682B" w:rsidRDefault="00F4682B" w:rsidP="00C93A9D">
            <w:pPr>
              <w:rPr>
                <w:sz w:val="22"/>
              </w:rPr>
            </w:pPr>
          </w:p>
        </w:tc>
        <w:tc>
          <w:tcPr>
            <w:tcW w:w="2155" w:type="dxa"/>
          </w:tcPr>
          <w:p w:rsidR="00F4682B" w:rsidRDefault="00F4682B" w:rsidP="00C93A9D">
            <w:pPr>
              <w:rPr>
                <w:sz w:val="22"/>
              </w:rPr>
            </w:pPr>
          </w:p>
        </w:tc>
      </w:tr>
      <w:tr w:rsidR="00F4682B" w:rsidTr="00C93A9D">
        <w:tc>
          <w:tcPr>
            <w:tcW w:w="1615" w:type="dxa"/>
          </w:tcPr>
          <w:p w:rsidR="00F4682B" w:rsidRDefault="00F4682B" w:rsidP="00C93A9D">
            <w:pPr>
              <w:rPr>
                <w:sz w:val="22"/>
              </w:rPr>
            </w:pPr>
          </w:p>
        </w:tc>
        <w:tc>
          <w:tcPr>
            <w:tcW w:w="3240" w:type="dxa"/>
          </w:tcPr>
          <w:p w:rsidR="00F4682B" w:rsidRDefault="00F4682B" w:rsidP="00C93A9D">
            <w:pPr>
              <w:rPr>
                <w:sz w:val="22"/>
              </w:rPr>
            </w:pPr>
            <w:r>
              <w:rPr>
                <w:sz w:val="22"/>
              </w:rPr>
              <w:t xml:space="preserve">Achieving great happiness requires traveling to far off places. </w:t>
            </w:r>
          </w:p>
        </w:tc>
        <w:tc>
          <w:tcPr>
            <w:tcW w:w="1620" w:type="dxa"/>
          </w:tcPr>
          <w:p w:rsidR="00F4682B" w:rsidRDefault="00F4682B" w:rsidP="00C93A9D">
            <w:pPr>
              <w:rPr>
                <w:sz w:val="22"/>
              </w:rPr>
            </w:pPr>
          </w:p>
        </w:tc>
        <w:tc>
          <w:tcPr>
            <w:tcW w:w="2155" w:type="dxa"/>
          </w:tcPr>
          <w:p w:rsidR="00F4682B" w:rsidRDefault="00F4682B" w:rsidP="00C93A9D">
            <w:pPr>
              <w:rPr>
                <w:sz w:val="22"/>
              </w:rPr>
            </w:pPr>
          </w:p>
        </w:tc>
      </w:tr>
    </w:tbl>
    <w:p w:rsidR="00F4682B" w:rsidRDefault="00F4682B">
      <w:pP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BC0B1E" w:rsidRDefault="00BC0B1E" w:rsidP="00F4682B">
      <w:pPr>
        <w:rPr>
          <w:rFonts w:ascii="Baskerville Old Face" w:hAnsi="Baskerville Old Face"/>
          <w:sz w:val="22"/>
          <w:szCs w:val="22"/>
          <w:u w:val="single"/>
        </w:rPr>
      </w:pPr>
    </w:p>
    <w:p w:rsidR="00F4682B" w:rsidRPr="00F4682B" w:rsidRDefault="00F4682B" w:rsidP="00F4682B">
      <w:pPr>
        <w:rPr>
          <w:rFonts w:ascii="Baskerville Old Face" w:eastAsia="Times New Roman" w:hAnsi="Baskerville Old Face" w:cs="Times New Roman"/>
          <w:b/>
          <w:bCs/>
          <w:sz w:val="22"/>
          <w:szCs w:val="22"/>
        </w:rPr>
      </w:pPr>
      <w:r w:rsidRPr="00D72692">
        <w:rPr>
          <w:rFonts w:ascii="Baskerville Old Face" w:hAnsi="Baskerville Old Face"/>
          <w:sz w:val="22"/>
          <w:szCs w:val="22"/>
          <w:u w:val="single"/>
        </w:rPr>
        <w:lastRenderedPageBreak/>
        <w:t>The Hero’s Journey:  An Eight-step transformation</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We usually divide the Journey into eight steps, but you must remember that the journey is a single process and an individual adventure towards growth and transformation. As such, the sequence of elements and the duration of the experiences will vary from one person to another.</w:t>
      </w:r>
    </w:p>
    <w:p w:rsidR="00F4682B" w:rsidRPr="00D72692" w:rsidRDefault="00F4682B" w:rsidP="00F4682B">
      <w:pPr>
        <w:rPr>
          <w:rFonts w:ascii="Baskerville Old Face" w:hAnsi="Baskerville Old Face"/>
          <w:sz w:val="22"/>
          <w:szCs w:val="22"/>
        </w:rPr>
      </w:pPr>
    </w:p>
    <w:p w:rsidR="00F4682B" w:rsidRPr="00D72692" w:rsidRDefault="00F4682B" w:rsidP="00F4682B">
      <w:pPr>
        <w:rPr>
          <w:rFonts w:ascii="Baskerville Old Face" w:hAnsi="Baskerville Old Face"/>
          <w:sz w:val="22"/>
          <w:szCs w:val="22"/>
        </w:rPr>
      </w:pPr>
      <w:r w:rsidRPr="00D72692">
        <w:rPr>
          <w:rFonts w:ascii="Baskerville Old Face" w:hAnsi="Baskerville Old Face"/>
          <w:b/>
          <w:bCs/>
          <w:sz w:val="22"/>
          <w:szCs w:val="22"/>
        </w:rPr>
        <w:t>Separation (from the known)</w:t>
      </w:r>
      <w:r w:rsidRPr="00D72692">
        <w:rPr>
          <w:rFonts w:ascii="Baskerville Old Face" w:hAnsi="Baskerville Old Face"/>
          <w:sz w:val="22"/>
          <w:szCs w:val="22"/>
        </w:rPr>
        <w:t xml:space="preserve">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1. The Call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2. The Threshold (with guardians, helpers, and mentor) </w:t>
      </w:r>
    </w:p>
    <w:p w:rsidR="00F4682B" w:rsidRPr="00D72692" w:rsidRDefault="00F4682B" w:rsidP="00F4682B">
      <w:pPr>
        <w:rPr>
          <w:rFonts w:ascii="Baskerville Old Face" w:hAnsi="Baskerville Old Face"/>
          <w:sz w:val="22"/>
          <w:szCs w:val="22"/>
        </w:rPr>
      </w:pPr>
      <w:r w:rsidRPr="00D72692">
        <w:rPr>
          <w:rFonts w:ascii="Baskerville Old Face" w:hAnsi="Baskerville Old Face"/>
          <w:b/>
          <w:bCs/>
          <w:sz w:val="22"/>
          <w:szCs w:val="22"/>
        </w:rPr>
        <w:t>Initiation and Transformation</w:t>
      </w:r>
      <w:r w:rsidRPr="00D72692">
        <w:rPr>
          <w:rFonts w:ascii="Baskerville Old Face" w:hAnsi="Baskerville Old Face"/>
          <w:sz w:val="22"/>
          <w:szCs w:val="22"/>
        </w:rPr>
        <w:t xml:space="preserve">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3. The Challenges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4. The Abyss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5. The Transformation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6. The Revelation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7. The Atonement </w:t>
      </w:r>
    </w:p>
    <w:p w:rsidR="00F4682B" w:rsidRPr="00D72692" w:rsidRDefault="00F4682B" w:rsidP="00F4682B">
      <w:pPr>
        <w:rPr>
          <w:rFonts w:ascii="Baskerville Old Face" w:hAnsi="Baskerville Old Face"/>
          <w:sz w:val="22"/>
          <w:szCs w:val="22"/>
        </w:rPr>
      </w:pPr>
      <w:r w:rsidRPr="00D72692">
        <w:rPr>
          <w:rFonts w:ascii="Baskerville Old Face" w:hAnsi="Baskerville Old Face"/>
          <w:b/>
          <w:bCs/>
          <w:sz w:val="22"/>
          <w:szCs w:val="22"/>
        </w:rPr>
        <w:t>The Return (to the known world)</w:t>
      </w:r>
      <w:r w:rsidRPr="00D72692">
        <w:rPr>
          <w:rFonts w:ascii="Baskerville Old Face" w:hAnsi="Baskerville Old Face"/>
          <w:sz w:val="22"/>
          <w:szCs w:val="22"/>
        </w:rPr>
        <w:t xml:space="preserve">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8. The Return (with a Gift)</w:t>
      </w:r>
    </w:p>
    <w:p w:rsidR="00F4682B" w:rsidRPr="00D72692" w:rsidRDefault="00F4682B" w:rsidP="00F4682B">
      <w:pPr>
        <w:pStyle w:val="Heading2"/>
        <w:spacing w:before="0" w:beforeAutospacing="0" w:after="0" w:afterAutospacing="0"/>
        <w:rPr>
          <w:rFonts w:ascii="Baskerville Old Face" w:hAnsi="Baskerville Old Face"/>
          <w:sz w:val="22"/>
          <w:szCs w:val="22"/>
          <w:u w:val="single"/>
        </w:rPr>
      </w:pPr>
    </w:p>
    <w:p w:rsidR="00F4682B" w:rsidRPr="00D72692" w:rsidRDefault="00F4682B" w:rsidP="00F4682B">
      <w:pPr>
        <w:pStyle w:val="Heading2"/>
        <w:spacing w:before="0" w:beforeAutospacing="0" w:after="0" w:afterAutospacing="0"/>
        <w:rPr>
          <w:rFonts w:ascii="Baskerville Old Face" w:hAnsi="Baskerville Old Face"/>
          <w:sz w:val="22"/>
          <w:szCs w:val="22"/>
          <w:u w:val="single"/>
        </w:rPr>
      </w:pPr>
      <w:r w:rsidRPr="00D72692">
        <w:rPr>
          <w:rFonts w:ascii="Baskerville Old Face" w:hAnsi="Baskerville Old Face"/>
          <w:sz w:val="22"/>
          <w:szCs w:val="22"/>
          <w:u w:val="single"/>
        </w:rPr>
        <w:t>The Separation</w:t>
      </w:r>
    </w:p>
    <w:p w:rsidR="00F4682B" w:rsidRPr="00D72692" w:rsidRDefault="00F4682B" w:rsidP="00F4682B">
      <w:pPr>
        <w:pStyle w:val="Heading2"/>
        <w:spacing w:before="0" w:beforeAutospacing="0" w:after="0" w:afterAutospacing="0"/>
        <w:rPr>
          <w:rFonts w:ascii="Baskerville Old Face" w:hAnsi="Baskerville Old Face"/>
          <w:sz w:val="22"/>
          <w:szCs w:val="22"/>
          <w:u w:val="single"/>
        </w:rPr>
      </w:pPr>
    </w:p>
    <w:p w:rsidR="00F4682B" w:rsidRPr="00D72692" w:rsidRDefault="00F4682B" w:rsidP="00F4682B">
      <w:pPr>
        <w:rPr>
          <w:rFonts w:ascii="Baskerville Old Face" w:hAnsi="Baskerville Old Face"/>
          <w:b/>
          <w:sz w:val="22"/>
          <w:szCs w:val="22"/>
        </w:rPr>
      </w:pPr>
      <w:r w:rsidRPr="00D72692">
        <w:rPr>
          <w:rFonts w:ascii="Baskerville Old Face" w:hAnsi="Baskerville Old Face"/>
          <w:b/>
          <w:bCs/>
          <w:i/>
          <w:iCs/>
          <w:sz w:val="22"/>
          <w:szCs w:val="22"/>
        </w:rPr>
        <w:t>1.  The Call</w:t>
      </w:r>
      <w:hyperlink r:id="rId5" w:anchor="Journey" w:history="1"/>
      <w:r w:rsidRPr="00D72692">
        <w:rPr>
          <w:rFonts w:ascii="Baskerville Old Face" w:hAnsi="Baskerville Old Face"/>
          <w:b/>
          <w:sz w:val="22"/>
          <w:szCs w:val="22"/>
        </w:rPr>
        <w:t xml:space="preserve">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The Call invites us into the adventure, offers us the opportunity to face the unknown and gain something of physical or spiritual value. We may choose willingly to undertake the quest, or we may be dragged into it unwillingly.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The Call can take many forms: </w:t>
      </w:r>
    </w:p>
    <w:p w:rsidR="00F4682B" w:rsidRPr="00D72692" w:rsidRDefault="00F4682B" w:rsidP="00F4682B">
      <w:pPr>
        <w:numPr>
          <w:ilvl w:val="0"/>
          <w:numId w:val="3"/>
        </w:numPr>
        <w:rPr>
          <w:rFonts w:ascii="Baskerville Old Face" w:hAnsi="Baskerville Old Face"/>
          <w:sz w:val="22"/>
          <w:szCs w:val="22"/>
        </w:rPr>
      </w:pPr>
      <w:r w:rsidRPr="00D72692">
        <w:rPr>
          <w:rFonts w:ascii="Baskerville Old Face" w:hAnsi="Baskerville Old Face"/>
          <w:sz w:val="22"/>
          <w:szCs w:val="22"/>
        </w:rPr>
        <w:t xml:space="preserve">We have had something taken from us, our family, or our society; our quest is to reclaim it, </w:t>
      </w:r>
    </w:p>
    <w:p w:rsidR="00F4682B" w:rsidRPr="00D72692" w:rsidRDefault="00F4682B" w:rsidP="00F4682B">
      <w:pPr>
        <w:numPr>
          <w:ilvl w:val="0"/>
          <w:numId w:val="3"/>
        </w:numPr>
        <w:rPr>
          <w:rFonts w:ascii="Baskerville Old Face" w:hAnsi="Baskerville Old Face"/>
          <w:sz w:val="22"/>
          <w:szCs w:val="22"/>
        </w:rPr>
      </w:pPr>
      <w:r w:rsidRPr="00D72692">
        <w:rPr>
          <w:rFonts w:ascii="Baskerville Old Face" w:hAnsi="Baskerville Old Face"/>
          <w:sz w:val="22"/>
          <w:szCs w:val="22"/>
        </w:rPr>
        <w:t xml:space="preserve">We must restore justice or honor. </w:t>
      </w:r>
    </w:p>
    <w:p w:rsidR="00F4682B" w:rsidRPr="00D72692" w:rsidRDefault="00F4682B" w:rsidP="00F4682B">
      <w:pPr>
        <w:numPr>
          <w:ilvl w:val="0"/>
          <w:numId w:val="3"/>
        </w:numPr>
        <w:rPr>
          <w:rFonts w:ascii="Baskerville Old Face" w:hAnsi="Baskerville Old Face"/>
          <w:sz w:val="22"/>
          <w:szCs w:val="22"/>
        </w:rPr>
      </w:pPr>
      <w:r w:rsidRPr="00D72692">
        <w:rPr>
          <w:rFonts w:ascii="Baskerville Old Face" w:hAnsi="Baskerville Old Face"/>
          <w:sz w:val="22"/>
          <w:szCs w:val="22"/>
        </w:rPr>
        <w:t>We sense a shift in our spiritual or emotional awareness.</w:t>
      </w:r>
    </w:p>
    <w:p w:rsidR="00F4682B" w:rsidRPr="00D72692" w:rsidRDefault="00F4682B" w:rsidP="00F4682B">
      <w:pPr>
        <w:ind w:left="720"/>
        <w:rPr>
          <w:rFonts w:ascii="Baskerville Old Face" w:hAnsi="Baskerville Old Face"/>
          <w:sz w:val="22"/>
          <w:szCs w:val="22"/>
        </w:rPr>
      </w:pPr>
    </w:p>
    <w:p w:rsidR="00F4682B" w:rsidRDefault="00F4682B" w:rsidP="00F4682B">
      <w:pPr>
        <w:rPr>
          <w:rFonts w:ascii="Baskerville Old Face" w:hAnsi="Baskerville Old Face"/>
          <w:sz w:val="22"/>
          <w:szCs w:val="22"/>
        </w:rPr>
      </w:pPr>
      <w:r w:rsidRPr="00D72692">
        <w:rPr>
          <w:rFonts w:ascii="Baskerville Old Face" w:hAnsi="Baskerville Old Face"/>
          <w:b/>
          <w:i/>
          <w:sz w:val="22"/>
          <w:szCs w:val="22"/>
        </w:rPr>
        <w:t>2.  The Threshold.</w:t>
      </w:r>
      <w:r w:rsidRPr="00D72692">
        <w:rPr>
          <w:rFonts w:ascii="Baskerville Old Face" w:hAnsi="Baskerville Old Face"/>
          <w:sz w:val="22"/>
          <w:szCs w:val="22"/>
        </w:rPr>
        <w:t xml:space="preserve">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Once called to the adventure, we must pass over the Threshold. The Threshold is the "jumping off point" for the adventure—between the known and the unknown.</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Also at the threshold (and very often later in the journey), we will encounter a helper (or helpers). Helpers provide assistance or direction.   Helpers and guides may appear throughout the journey. Fortunately, they tend to appear at the most opportune moments. The Swiss psychologist called these "meaningful coincidences" synchronicity.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We need to understand, too, that the journey is ours. Our mentor and helpers can assist and point the way, but they cannot take take the journey for us. The challenge is ours, must be ours if we are to benefit from it and grow. </w:t>
      </w:r>
    </w:p>
    <w:p w:rsidR="00F4682B" w:rsidRPr="00D72692" w:rsidRDefault="00F4682B" w:rsidP="00F4682B">
      <w:pPr>
        <w:pStyle w:val="Heading2"/>
        <w:spacing w:before="0" w:beforeAutospacing="0" w:after="0" w:afterAutospacing="0"/>
        <w:rPr>
          <w:rFonts w:ascii="Baskerville Old Face" w:hAnsi="Baskerville Old Face"/>
          <w:sz w:val="22"/>
          <w:szCs w:val="22"/>
          <w:u w:val="single"/>
        </w:rPr>
      </w:pPr>
    </w:p>
    <w:p w:rsidR="00F4682B" w:rsidRPr="00D72692" w:rsidRDefault="00F4682B" w:rsidP="00F4682B">
      <w:pPr>
        <w:pStyle w:val="Heading2"/>
        <w:spacing w:before="0" w:beforeAutospacing="0" w:after="0" w:afterAutospacing="0"/>
        <w:rPr>
          <w:rFonts w:ascii="Baskerville Old Face" w:hAnsi="Baskerville Old Face"/>
          <w:sz w:val="22"/>
          <w:szCs w:val="22"/>
          <w:u w:val="single"/>
        </w:rPr>
      </w:pPr>
      <w:r w:rsidRPr="00D72692">
        <w:rPr>
          <w:rFonts w:ascii="Baskerville Old Face" w:hAnsi="Baskerville Old Face"/>
          <w:sz w:val="22"/>
          <w:szCs w:val="22"/>
          <w:u w:val="single"/>
        </w:rPr>
        <w:t>The Initiation</w:t>
      </w:r>
    </w:p>
    <w:p w:rsidR="00F4682B" w:rsidRPr="00D72692" w:rsidRDefault="00F4682B" w:rsidP="00F4682B">
      <w:pPr>
        <w:pStyle w:val="Heading2"/>
        <w:spacing w:before="0" w:beforeAutospacing="0" w:after="0" w:afterAutospacing="0"/>
        <w:rPr>
          <w:rFonts w:ascii="Baskerville Old Face" w:hAnsi="Baskerville Old Face"/>
          <w:sz w:val="22"/>
          <w:szCs w:val="22"/>
          <w:u w:val="single"/>
        </w:rPr>
      </w:pPr>
    </w:p>
    <w:p w:rsidR="00F4682B" w:rsidRPr="00D72692" w:rsidRDefault="00F4682B" w:rsidP="00F4682B">
      <w:pPr>
        <w:pStyle w:val="Heading3"/>
        <w:spacing w:before="0" w:beforeAutospacing="0" w:after="0" w:afterAutospacing="0"/>
        <w:rPr>
          <w:rFonts w:ascii="Baskerville Old Face" w:hAnsi="Baskerville Old Face"/>
          <w:i/>
          <w:sz w:val="22"/>
          <w:szCs w:val="22"/>
        </w:rPr>
      </w:pPr>
      <w:r w:rsidRPr="00D72692">
        <w:rPr>
          <w:rFonts w:ascii="Baskerville Old Face" w:hAnsi="Baskerville Old Face"/>
          <w:i/>
          <w:iCs/>
          <w:sz w:val="22"/>
          <w:szCs w:val="22"/>
        </w:rPr>
        <w:t>3. The Challenges</w:t>
      </w:r>
      <w:hyperlink r:id="rId6" w:anchor="Journey" w:history="1"/>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On our quest, we faces a series of challenges or temptations. The early challenges are relatively easy. By meeting them successfully, we build maturity, skill and confidence. As our journey progresses, the challenges become more and more difficult, testing us to the utmost, forcing us to change and grow.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One of our greatest tests on the journey is to differentiate real helpers from "tempters." Tempters try to pull us away from our path. If we cannot avoid temptations, the adventure ends and we must turn back. </w:t>
      </w:r>
    </w:p>
    <w:p w:rsidR="00F4682B" w:rsidRPr="00D72692" w:rsidRDefault="00F4682B" w:rsidP="00F4682B">
      <w:pPr>
        <w:rPr>
          <w:rFonts w:ascii="Baskerville Old Face" w:hAnsi="Baskerville Old Face"/>
          <w:sz w:val="22"/>
          <w:szCs w:val="22"/>
        </w:rPr>
      </w:pPr>
    </w:p>
    <w:p w:rsidR="00F4682B" w:rsidRPr="00D72692" w:rsidRDefault="00F4682B" w:rsidP="00F4682B">
      <w:pPr>
        <w:pStyle w:val="Heading3"/>
        <w:spacing w:before="0" w:beforeAutospacing="0" w:after="0" w:afterAutospacing="0"/>
        <w:rPr>
          <w:rFonts w:ascii="Baskerville Old Face" w:hAnsi="Baskerville Old Face"/>
          <w:i/>
          <w:iCs/>
          <w:sz w:val="22"/>
          <w:szCs w:val="22"/>
        </w:rPr>
      </w:pPr>
    </w:p>
    <w:p w:rsidR="00F4682B" w:rsidRPr="00D72692" w:rsidRDefault="00F4682B" w:rsidP="00F4682B">
      <w:pPr>
        <w:pStyle w:val="Heading3"/>
        <w:spacing w:before="0" w:beforeAutospacing="0" w:after="0" w:afterAutospacing="0"/>
        <w:rPr>
          <w:rFonts w:ascii="Baskerville Old Face" w:hAnsi="Baskerville Old Face"/>
          <w:i/>
          <w:iCs/>
          <w:sz w:val="22"/>
          <w:szCs w:val="22"/>
        </w:rPr>
      </w:pPr>
    </w:p>
    <w:p w:rsidR="00F4682B" w:rsidRPr="00D72692" w:rsidRDefault="00F4682B" w:rsidP="00F4682B">
      <w:pPr>
        <w:pStyle w:val="Heading3"/>
        <w:spacing w:before="0" w:beforeAutospacing="0" w:after="0" w:afterAutospacing="0"/>
        <w:rPr>
          <w:rFonts w:ascii="Baskerville Old Face" w:hAnsi="Baskerville Old Face"/>
          <w:sz w:val="22"/>
          <w:szCs w:val="22"/>
        </w:rPr>
      </w:pPr>
      <w:r w:rsidRPr="00D72692">
        <w:rPr>
          <w:rFonts w:ascii="Baskerville Old Face" w:hAnsi="Baskerville Old Face"/>
          <w:i/>
          <w:iCs/>
          <w:sz w:val="22"/>
          <w:szCs w:val="22"/>
        </w:rPr>
        <w:t>4.  The Abyss</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When we reach the Abyss, we face the greatest challenge of the journey. The challenge is so great at this point that we must surrender ourselves completely to the adventure and become one with it. In the Abyss he must face our greatest fear, and we must face it alone. Even if we lose, we must try again.  In any case, unless we set off to try again, our life becomes a bitter shadow of what it could have been. </w:t>
      </w:r>
    </w:p>
    <w:p w:rsidR="00F4682B" w:rsidRPr="00D72692" w:rsidRDefault="00F4682B" w:rsidP="00F4682B">
      <w:pPr>
        <w:pStyle w:val="Heading3"/>
        <w:spacing w:before="0" w:beforeAutospacing="0" w:after="0" w:afterAutospacing="0"/>
        <w:rPr>
          <w:rFonts w:ascii="Baskerville Old Face" w:hAnsi="Baskerville Old Face"/>
          <w:i/>
          <w:iCs/>
          <w:sz w:val="22"/>
          <w:szCs w:val="22"/>
        </w:rPr>
      </w:pPr>
    </w:p>
    <w:p w:rsidR="00F4682B" w:rsidRPr="00D72692" w:rsidRDefault="00F4682B" w:rsidP="00F4682B">
      <w:pPr>
        <w:pStyle w:val="Heading3"/>
        <w:spacing w:before="0" w:beforeAutospacing="0" w:after="0" w:afterAutospacing="0"/>
        <w:rPr>
          <w:rFonts w:ascii="Baskerville Old Face" w:hAnsi="Baskerville Old Face"/>
          <w:sz w:val="22"/>
          <w:szCs w:val="22"/>
        </w:rPr>
      </w:pPr>
      <w:r w:rsidRPr="00D72692">
        <w:rPr>
          <w:rFonts w:ascii="Baskerville Old Face" w:hAnsi="Baskerville Old Face"/>
          <w:i/>
          <w:iCs/>
          <w:sz w:val="22"/>
          <w:szCs w:val="22"/>
        </w:rPr>
        <w:t>5 and 6.   Transformation and Revelation</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As we conquer the Abyss and overcome our fears, our transformation becomes complete. The final step in the process is a moment of death and rebirth: a part of us dies so that a new part can be born. Fear must die to make way for courage. Ignorance must die for the birth of enlightenment. Dependency and irresponsibility must die so that independence and power can grow.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Part of the Transformation process is a Revelation, a sudden, dramatic change in the way we think or view life. </w:t>
      </w:r>
    </w:p>
    <w:p w:rsidR="00F4682B" w:rsidRPr="00D72692" w:rsidRDefault="00F4682B" w:rsidP="00F4682B">
      <w:pPr>
        <w:rPr>
          <w:rFonts w:ascii="Baskerville Old Face" w:hAnsi="Baskerville Old Face"/>
          <w:sz w:val="22"/>
          <w:szCs w:val="22"/>
        </w:rPr>
      </w:pPr>
    </w:p>
    <w:p w:rsidR="00F4682B" w:rsidRPr="00D72692" w:rsidRDefault="00F4682B" w:rsidP="00F4682B">
      <w:pPr>
        <w:rPr>
          <w:rFonts w:ascii="Baskerville Old Face" w:hAnsi="Baskerville Old Face"/>
          <w:b/>
          <w:i/>
          <w:sz w:val="22"/>
          <w:szCs w:val="22"/>
        </w:rPr>
      </w:pPr>
      <w:r w:rsidRPr="00D72692">
        <w:rPr>
          <w:rFonts w:ascii="Baskerville Old Face" w:hAnsi="Baskerville Old Face"/>
          <w:b/>
          <w:i/>
          <w:sz w:val="22"/>
          <w:szCs w:val="22"/>
        </w:rPr>
        <w:t>7.  The Atonement</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After we have been transformed, we go on to achieve Atonement, that is we are "at-one" with our new self. We have incorporated the changes caused by the Journey and we are fully "reborn." In a spiritual sense, the Transformation has brought us into harmony with life and the world. The imbalance which sent us on the journey has been corrected -- until the next call. </w:t>
      </w:r>
    </w:p>
    <w:p w:rsidR="00F4682B" w:rsidRPr="00D72692" w:rsidRDefault="00F4682B" w:rsidP="00F4682B">
      <w:pPr>
        <w:pStyle w:val="Heading2"/>
        <w:spacing w:before="0" w:beforeAutospacing="0" w:after="0" w:afterAutospacing="0"/>
        <w:rPr>
          <w:rFonts w:ascii="Baskerville Old Face" w:hAnsi="Baskerville Old Face"/>
          <w:sz w:val="22"/>
          <w:szCs w:val="22"/>
          <w:u w:val="single"/>
        </w:rPr>
      </w:pPr>
    </w:p>
    <w:p w:rsidR="00F4682B" w:rsidRPr="00D72692" w:rsidRDefault="00F4682B" w:rsidP="00F4682B">
      <w:pPr>
        <w:pStyle w:val="Heading2"/>
        <w:spacing w:before="0" w:beforeAutospacing="0" w:after="0" w:afterAutospacing="0"/>
        <w:rPr>
          <w:rFonts w:ascii="Baskerville Old Face" w:hAnsi="Baskerville Old Face"/>
          <w:sz w:val="22"/>
          <w:szCs w:val="22"/>
          <w:u w:val="single"/>
        </w:rPr>
      </w:pPr>
      <w:r w:rsidRPr="00D72692">
        <w:rPr>
          <w:rFonts w:ascii="Baskerville Old Face" w:hAnsi="Baskerville Old Face"/>
          <w:sz w:val="22"/>
          <w:szCs w:val="22"/>
          <w:u w:val="single"/>
        </w:rPr>
        <w:t>The Return</w:t>
      </w:r>
    </w:p>
    <w:p w:rsidR="00F4682B" w:rsidRPr="00D72692" w:rsidRDefault="00F4682B" w:rsidP="00F4682B">
      <w:pPr>
        <w:pStyle w:val="Heading2"/>
        <w:spacing w:before="0" w:beforeAutospacing="0" w:after="0" w:afterAutospacing="0"/>
        <w:rPr>
          <w:rFonts w:ascii="Baskerville Old Face" w:hAnsi="Baskerville Old Face"/>
          <w:sz w:val="22"/>
          <w:szCs w:val="22"/>
          <w:u w:val="single"/>
        </w:rPr>
      </w:pPr>
    </w:p>
    <w:p w:rsidR="00F4682B" w:rsidRPr="00D72692" w:rsidRDefault="00F4682B" w:rsidP="00F4682B">
      <w:pPr>
        <w:pStyle w:val="Heading2"/>
        <w:spacing w:before="0" w:beforeAutospacing="0" w:after="0" w:afterAutospacing="0"/>
        <w:rPr>
          <w:rFonts w:ascii="Baskerville Old Face" w:hAnsi="Baskerville Old Face"/>
          <w:b w:val="0"/>
          <w:i/>
          <w:sz w:val="22"/>
          <w:szCs w:val="22"/>
        </w:rPr>
      </w:pPr>
      <w:r w:rsidRPr="00D72692">
        <w:rPr>
          <w:rFonts w:ascii="Baskerville Old Face" w:hAnsi="Baskerville Old Face"/>
          <w:b w:val="0"/>
          <w:i/>
          <w:sz w:val="22"/>
          <w:szCs w:val="22"/>
        </w:rPr>
        <w:t>8.  The Return (with a gift)</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Our Return to everyday life. Upon our return, we discover our gift, which has been bestowed upon us based on our new level of skill and awareness. We may become richer or stronger, we may become a great leader, or we may become enlightened spiritually. The essence of the return is to begin contributing to our society. In mythology, some heroes return to save or renew their community in some way. </w:t>
      </w:r>
    </w:p>
    <w:p w:rsidR="00F4682B" w:rsidRDefault="00F4682B" w:rsidP="00F4682B">
      <w:pPr>
        <w:rPr>
          <w:rFonts w:ascii="Baskerville Old Face" w:hAnsi="Baskerville Old Face"/>
          <w:sz w:val="22"/>
          <w:szCs w:val="22"/>
        </w:rPr>
      </w:pPr>
    </w:p>
    <w:p w:rsidR="00F4682B" w:rsidRDefault="00F4682B" w:rsidP="00F4682B">
      <w:pPr>
        <w:rPr>
          <w:rFonts w:ascii="Baskerville Old Face" w:hAnsi="Baskerville Old Face"/>
          <w:sz w:val="22"/>
          <w:szCs w:val="22"/>
        </w:rPr>
      </w:pPr>
      <w:r w:rsidRPr="00D72692">
        <w:rPr>
          <w:rFonts w:ascii="Baskerville Old Face" w:hAnsi="Baskerville Old Face"/>
          <w:sz w:val="22"/>
          <w:szCs w:val="22"/>
        </w:rPr>
        <w:t xml:space="preserve">In some cases, the hero discovers that her new level of awareness and understanding is far greater than </w:t>
      </w:r>
      <w:r>
        <w:rPr>
          <w:rFonts w:ascii="Baskerville Old Face" w:hAnsi="Baskerville Old Face"/>
          <w:sz w:val="22"/>
          <w:szCs w:val="22"/>
        </w:rPr>
        <w:t xml:space="preserve">the people around him/her. He/she </w:t>
      </w:r>
      <w:r w:rsidRPr="00D72692">
        <w:rPr>
          <w:rFonts w:ascii="Baskerville Old Face" w:hAnsi="Baskerville Old Face"/>
          <w:sz w:val="22"/>
          <w:szCs w:val="22"/>
        </w:rPr>
        <w:t xml:space="preserve">may then become disillusioned or frustrated and leave society to be on her own. </w:t>
      </w:r>
    </w:p>
    <w:p w:rsidR="00F4682B" w:rsidRPr="00D72692" w:rsidRDefault="00F4682B" w:rsidP="00F4682B">
      <w:pPr>
        <w:rPr>
          <w:rFonts w:ascii="Baskerville Old Face" w:hAnsi="Baskerville Old Face"/>
          <w:sz w:val="22"/>
          <w:szCs w:val="22"/>
        </w:rPr>
      </w:pPr>
    </w:p>
    <w:p w:rsidR="00F4682B" w:rsidRPr="00597508" w:rsidRDefault="00F4682B" w:rsidP="00F4682B">
      <w:pPr>
        <w:rPr>
          <w:rFonts w:ascii="Baskerville Old Face" w:hAnsi="Baskerville Old Face"/>
          <w:b/>
          <w:i/>
          <w:sz w:val="22"/>
          <w:szCs w:val="22"/>
        </w:rPr>
      </w:pPr>
      <w:r w:rsidRPr="00597508">
        <w:rPr>
          <w:rFonts w:ascii="Baskerville Old Face" w:hAnsi="Baskerville Old Face"/>
          <w:b/>
          <w:i/>
          <w:sz w:val="22"/>
          <w:szCs w:val="22"/>
        </w:rPr>
        <w:t>The Journey is a Map</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While the story of the Journey first manifested itself in the ancient myths and legends, it is still around us today.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 xml:space="preserve">The Journey gives you a means for understanding and benefiting from these fictional adventures. The Journey is the pattern that we follow in our own lives as we face challenges and move from child to teenager, from teenager to adult, from adult to old age, and from old age into death. </w:t>
      </w:r>
    </w:p>
    <w:p w:rsidR="00F4682B" w:rsidRPr="00D72692" w:rsidRDefault="00F4682B" w:rsidP="00F4682B">
      <w:pPr>
        <w:rPr>
          <w:rFonts w:ascii="Baskerville Old Face" w:hAnsi="Baskerville Old Face"/>
          <w:sz w:val="22"/>
          <w:szCs w:val="22"/>
        </w:rPr>
      </w:pPr>
      <w:r w:rsidRPr="00D72692">
        <w:rPr>
          <w:rFonts w:ascii="Baskerville Old Face" w:hAnsi="Baskerville Old Face"/>
          <w:sz w:val="22"/>
          <w:szCs w:val="22"/>
        </w:rPr>
        <w:t>The adventures we face will be challenging and exciting. They can open the doors to knowledge and understanding. If we understand the Journey pattern, we will be better able to face difficulties and use our experiences to become stronger and more capable. Understanding the pattern can help us achieve wisdom, growth, and independence, and taking our Journeys helps us become the people we want to be.</w:t>
      </w: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Default="00F4682B" w:rsidP="00F4682B">
      <w:pPr>
        <w:shd w:val="clear" w:color="auto" w:fill="FFFFFF" w:themeFill="background1"/>
        <w:jc w:val="center"/>
        <w:rPr>
          <w:rFonts w:ascii="Trebuchet MS" w:hAnsi="Trebuchet MS"/>
          <w:shd w:val="clear" w:color="auto" w:fill="EDE5C2"/>
        </w:rPr>
      </w:pPr>
    </w:p>
    <w:p w:rsidR="00F4682B" w:rsidRPr="00F4682B" w:rsidRDefault="00F4682B" w:rsidP="00F4682B">
      <w:pPr>
        <w:shd w:val="clear" w:color="auto" w:fill="FFFFFF" w:themeFill="background1"/>
        <w:jc w:val="center"/>
        <w:rPr>
          <w:rFonts w:ascii="Trebuchet MS" w:hAnsi="Trebuchet MS"/>
          <w:shd w:val="clear" w:color="auto" w:fill="EDE5C2"/>
        </w:rPr>
      </w:pPr>
      <w:r w:rsidRPr="00F4682B">
        <w:rPr>
          <w:rFonts w:ascii="Trebuchet MS" w:hAnsi="Trebuchet MS"/>
          <w:shd w:val="clear" w:color="auto" w:fill="EDE5C2"/>
        </w:rPr>
        <w:lastRenderedPageBreak/>
        <w:t>“The Story of Echo &amp; Narcissus”</w:t>
      </w:r>
    </w:p>
    <w:p w:rsidR="00F4682B" w:rsidRPr="00F4682B" w:rsidRDefault="00F4682B" w:rsidP="00F4682B">
      <w:pPr>
        <w:shd w:val="clear" w:color="auto" w:fill="FFFFFF" w:themeFill="background1"/>
        <w:rPr>
          <w:rFonts w:ascii="Trebuchet MS" w:hAnsi="Trebuchet MS"/>
          <w:shd w:val="clear" w:color="auto" w:fill="EDE5C2"/>
        </w:rPr>
      </w:pPr>
    </w:p>
    <w:p w:rsidR="007D1B6E" w:rsidRPr="00F4682B" w:rsidRDefault="00F4682B" w:rsidP="00F4682B">
      <w:pPr>
        <w:shd w:val="clear" w:color="auto" w:fill="FFFFFF" w:themeFill="background1"/>
        <w:rPr>
          <w:rFonts w:ascii="Baskerville Old Face" w:eastAsia="Times New Roman" w:hAnsi="Baskerville Old Face" w:cs="Times New Roman"/>
          <w:b/>
          <w:bCs/>
          <w:sz w:val="22"/>
          <w:szCs w:val="22"/>
        </w:rPr>
      </w:pPr>
      <w:r w:rsidRPr="00F4682B">
        <w:rPr>
          <w:rFonts w:ascii="Trebuchet MS" w:hAnsi="Trebuchet MS"/>
          <w:shd w:val="clear" w:color="auto" w:fill="EDE5C2"/>
        </w:rPr>
        <w:t>Echo was a beautiful nymph, fond of the woods and hills, where she devoted herself to woodland sports. She was a favorite of Diana, and attended her in the chase. But Echo had one failing; she was fond of talking, and whether in chat or argument, would have the last word.</w:t>
      </w:r>
      <w:r w:rsidRPr="00F4682B">
        <w:rPr>
          <w:rStyle w:val="apple-converted-space"/>
          <w:rFonts w:ascii="Trebuchet MS" w:hAnsi="Trebuchet MS"/>
          <w:shd w:val="clear" w:color="auto" w:fill="EDE5C2"/>
        </w:rPr>
        <w:t> </w:t>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One day Juno was seeking her husband, who, she had reason to fear, was amusing himself among the nymphs. Echo by her talk contrived to detain the goddess till the nymphs made their escape. When Juno discovered it, she passed sentence upon Echo in these words: “You shall forfeit the use of that tongue with which you have cheated me, except for that one purpose you are so fond of—reply. You shall still have the last word, but no power to speak first.”</w:t>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This nymph saw Narcissus, a beautiful youth, as he pursued the chase upon the mountains. She loved him and followed his footsteps. O how she longed to address him in the softest accents, and win him to converse! but it was not in her power.</w:t>
      </w:r>
      <w:r w:rsidRPr="00F4682B">
        <w:rPr>
          <w:rStyle w:val="apple-converted-space"/>
          <w:rFonts w:ascii="Trebuchet MS" w:hAnsi="Trebuchet MS"/>
          <w:shd w:val="clear" w:color="auto" w:fill="EDE5C2"/>
        </w:rPr>
        <w:t> </w:t>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She waited with impatience for him to speak first, and had her answer ready. One day the youth, being separated from his companions, shouted aloud, “Who’s here?” Echo replied, “Here.” Narcissus looked around, but seeing no one, called out, “Come.” Echo answered, “Come.” As no one came, Narcissus called again, “Why do you shun me?” Echo asked the same question. “Let us join one another,” said the youth.</w:t>
      </w:r>
      <w:r w:rsidRPr="00F4682B">
        <w:rPr>
          <w:rStyle w:val="apple-converted-space"/>
          <w:rFonts w:ascii="Trebuchet MS" w:hAnsi="Trebuchet MS"/>
          <w:shd w:val="clear" w:color="auto" w:fill="EDE5C2"/>
        </w:rPr>
        <w:t> </w:t>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The maid answered with all her heart in the same words, and hastened to the spot, ready to throw her arms about his neck. He started back, exclaiming, “Hands off! I would rather die than you should have me!” “Have me,” said she; but it was all in vain. He left her, and she went to hide her blushes in the recesses of the woods.</w:t>
      </w:r>
      <w:r w:rsidRPr="00F4682B">
        <w:rPr>
          <w:rStyle w:val="apple-converted-space"/>
          <w:rFonts w:ascii="Trebuchet MS" w:hAnsi="Trebuchet MS"/>
          <w:shd w:val="clear" w:color="auto" w:fill="EDE5C2"/>
        </w:rPr>
        <w:t> </w:t>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 xml:space="preserve">From that time forth she lived in caves and among mountain cliffs. Her form faded with grief, till at last all her flesh shrank away. Her bones were changed into rocks and there was nothing left of her but her voice. With that she is still ready to reply to </w:t>
      </w:r>
      <w:r w:rsidR="00B357FD" w:rsidRPr="00F4682B">
        <w:rPr>
          <w:rFonts w:ascii="Trebuchet MS" w:hAnsi="Trebuchet MS"/>
          <w:shd w:val="clear" w:color="auto" w:fill="EDE5C2"/>
        </w:rPr>
        <w:t>anyone</w:t>
      </w:r>
      <w:r w:rsidRPr="00F4682B">
        <w:rPr>
          <w:rFonts w:ascii="Trebuchet MS" w:hAnsi="Trebuchet MS"/>
          <w:shd w:val="clear" w:color="auto" w:fill="EDE5C2"/>
        </w:rPr>
        <w:t xml:space="preserve"> who calls her, and keeps up her old habit of having the last word.</w:t>
      </w:r>
      <w:r w:rsidRPr="00F4682B">
        <w:rPr>
          <w:rFonts w:ascii="Trebuchet MS" w:hAnsi="Trebuchet MS"/>
        </w:rPr>
        <w:br/>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 xml:space="preserve">Narcissus’s cruelty in this case was not the only instance. He shunned all the rest of the nymphs, as he had done poor Echo. One day a maiden who had in vain </w:t>
      </w:r>
      <w:r w:rsidR="00B357FD" w:rsidRPr="00F4682B">
        <w:rPr>
          <w:rFonts w:ascii="Trebuchet MS" w:hAnsi="Trebuchet MS"/>
          <w:shd w:val="clear" w:color="auto" w:fill="EDE5C2"/>
        </w:rPr>
        <w:t>endeavored</w:t>
      </w:r>
      <w:r w:rsidRPr="00F4682B">
        <w:rPr>
          <w:rFonts w:ascii="Trebuchet MS" w:hAnsi="Trebuchet MS"/>
          <w:shd w:val="clear" w:color="auto" w:fill="EDE5C2"/>
        </w:rPr>
        <w:t xml:space="preserve"> to attract him uttered a prayer that he might some time or other feel what it was to love and meet no return of affection. The avenging goddess heard and granted the prayer.</w:t>
      </w:r>
      <w:r w:rsidRPr="00F4682B">
        <w:rPr>
          <w:rFonts w:ascii="Trebuchet MS" w:hAnsi="Trebuchet MS"/>
        </w:rPr>
        <w:br/>
      </w:r>
      <w:r w:rsidRPr="00F4682B">
        <w:rPr>
          <w:rFonts w:ascii="Trebuchet MS" w:hAnsi="Trebuchet MS"/>
        </w:rPr>
        <w:br/>
      </w:r>
      <w:r w:rsidRPr="00F4682B">
        <w:rPr>
          <w:rFonts w:ascii="Trebuchet MS" w:hAnsi="Trebuchet MS"/>
        </w:rPr>
        <w:lastRenderedPageBreak/>
        <w:br/>
      </w:r>
      <w:r w:rsidRPr="00F4682B">
        <w:rPr>
          <w:rFonts w:ascii="Trebuchet MS" w:hAnsi="Trebuchet MS"/>
          <w:shd w:val="clear" w:color="auto" w:fill="EDE5C2"/>
        </w:rPr>
        <w:t>There was a clear fountain, with water like silver, to which the shepherds never drove their flocks, nor the mountain goats resorted, nor any of the beasts of the forests; neither was it defaced with fallen leaves or branches, but the grass grew fresh around it, and the rocks sheltered it from the sun. Hither came one day the youth, fatigued with hunting, heated and thirsty.</w:t>
      </w:r>
      <w:r w:rsidRPr="00F4682B">
        <w:rPr>
          <w:rStyle w:val="apple-converted-space"/>
          <w:rFonts w:ascii="Trebuchet MS" w:hAnsi="Trebuchet MS"/>
          <w:shd w:val="clear" w:color="auto" w:fill="EDE5C2"/>
        </w:rPr>
        <w:t> </w:t>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He stooped down to drink, and saw his own image in the water; he thought it was some beautiful water-spirit living in the fountain. He stood gazing with admiration at those bright eyes, those locks curled like the locks of Bacchus or Apollo, the rounded cheeks, the ivory neck, the parted lips, and the glow of health and exercise over all. He fell in love with himself. He brought his lips near to take a kiss; he plunged his arms in to embrace the beloved object. It fled at the touch, but returned again after a moment and renewed the fascination.</w:t>
      </w:r>
      <w:r w:rsidRPr="00F4682B">
        <w:rPr>
          <w:rStyle w:val="apple-converted-space"/>
          <w:rFonts w:ascii="Trebuchet MS" w:hAnsi="Trebuchet MS"/>
          <w:shd w:val="clear" w:color="auto" w:fill="EDE5C2"/>
        </w:rPr>
        <w:t> </w:t>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He could not tear himself away; he lost all thought of food or rest, while he hovered over the brink of the fountain gazing upon his own image. He talked with the supposed spirit: “Why, beautiful being, do you shun me? Surely my face is not one to repel you. The nymphs love me, and you yourself look not indifferent upon me. When I stretch forth my arms you do the same; and you smile upon me and answer my beckonings with the like.”</w:t>
      </w:r>
      <w:r w:rsidRPr="00F4682B">
        <w:rPr>
          <w:rStyle w:val="apple-converted-space"/>
          <w:rFonts w:ascii="Trebuchet MS" w:hAnsi="Trebuchet MS"/>
          <w:shd w:val="clear" w:color="auto" w:fill="EDE5C2"/>
        </w:rPr>
        <w:t> </w:t>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His tears fell into the water and disturbed the image. As he saw it depart, he exclaimed, “Stay, I entreat you! Let me at least gaze upon you, if I may not touch you.” With this, and much more of the same kind, he cherished the flame that consumed him, so that by degrees he lost his colour, his vigour, and the beauty which formerly had so charmed the nymph Echo.</w:t>
      </w:r>
      <w:r w:rsidRPr="00F4682B">
        <w:rPr>
          <w:rStyle w:val="apple-converted-space"/>
          <w:rFonts w:ascii="Trebuchet MS" w:hAnsi="Trebuchet MS"/>
          <w:shd w:val="clear" w:color="auto" w:fill="EDE5C2"/>
        </w:rPr>
        <w:t> </w:t>
      </w:r>
      <w:r w:rsidRPr="00F4682B">
        <w:rPr>
          <w:rFonts w:ascii="Trebuchet MS" w:hAnsi="Trebuchet MS"/>
        </w:rPr>
        <w:br/>
      </w:r>
      <w:r w:rsidRPr="00F4682B">
        <w:rPr>
          <w:rFonts w:ascii="Trebuchet MS" w:hAnsi="Trebuchet MS"/>
        </w:rPr>
        <w:br/>
      </w:r>
      <w:r w:rsidRPr="00F4682B">
        <w:rPr>
          <w:rFonts w:ascii="Trebuchet MS" w:hAnsi="Trebuchet MS"/>
          <w:shd w:val="clear" w:color="auto" w:fill="EDE5C2"/>
        </w:rPr>
        <w:t>She kept near him, however, and when he exclaimed, “Alas! alas!” she answered him with the same words. He pined away and died; and when his shade passed the Stygian river, it leaned over the boat to catch a look of itself in the waters. The nymphs mourned for him, especially the water-nymphs; and when they smote their breasts Echo smote hers also. They prepared a funeral pile and would have burned the body, but it was nowhere to be found; but in its place a flower, purple within, and surrounded with white leaves, which bears the name and preserves the memory of Narcissus.</w:t>
      </w:r>
      <w:r w:rsidRPr="00F4682B">
        <w:rPr>
          <w:rFonts w:ascii="Baskerville Old Face" w:eastAsia="Times New Roman" w:hAnsi="Baskerville Old Face" w:cs="Times New Roman"/>
          <w:b/>
          <w:bCs/>
          <w:sz w:val="22"/>
          <w:szCs w:val="22"/>
        </w:rPr>
        <w:t xml:space="preserve"> </w:t>
      </w:r>
      <w:r>
        <w:rPr>
          <w:rFonts w:ascii="Baskerville Old Face" w:eastAsia="Times New Roman" w:hAnsi="Baskerville Old Face" w:cs="Times New Roman"/>
          <w:b/>
          <w:bCs/>
          <w:sz w:val="22"/>
          <w:szCs w:val="22"/>
        </w:rPr>
        <w:br w:type="page"/>
      </w:r>
      <w:r w:rsidR="007D1B6E" w:rsidRPr="007D1B6E">
        <w:rPr>
          <w:rFonts w:ascii="Baskerville Old Face" w:hAnsi="Baskerville Old Face"/>
          <w:b/>
          <w:sz w:val="22"/>
          <w:szCs w:val="22"/>
          <w:u w:val="single"/>
        </w:rPr>
        <w:lastRenderedPageBreak/>
        <w:t>The Alchemist</w:t>
      </w:r>
      <w:r w:rsidR="007D1B6E">
        <w:rPr>
          <w:rFonts w:ascii="Baskerville Old Face" w:hAnsi="Baskerville Old Face"/>
          <w:b/>
          <w:sz w:val="22"/>
          <w:szCs w:val="22"/>
        </w:rPr>
        <w:t xml:space="preserve"> Active Reading</w:t>
      </w:r>
      <w:r w:rsidR="00BC0B1E">
        <w:rPr>
          <w:rFonts w:ascii="Baskerville Old Face" w:hAnsi="Baskerville Old Face"/>
          <w:b/>
          <w:sz w:val="22"/>
          <w:szCs w:val="22"/>
        </w:rPr>
        <w:t xml:space="preserve"> – 10 points/day </w:t>
      </w:r>
    </w:p>
    <w:p w:rsidR="008D3923" w:rsidRPr="007D1B6E" w:rsidRDefault="008D3923">
      <w:pPr>
        <w:rPr>
          <w:rFonts w:ascii="Baskerville Old Face" w:hAnsi="Baskerville Old Face"/>
          <w:b/>
          <w:sz w:val="22"/>
          <w:szCs w:val="22"/>
        </w:rPr>
      </w:pPr>
      <w:r w:rsidRPr="007D1B6E">
        <w:rPr>
          <w:rFonts w:ascii="Baskerville Old Face" w:hAnsi="Baskerville Old Face"/>
          <w:b/>
          <w:sz w:val="22"/>
          <w:szCs w:val="22"/>
        </w:rPr>
        <w:t xml:space="preserve">Take </w:t>
      </w:r>
      <w:r w:rsidR="00BC0B1E">
        <w:rPr>
          <w:rFonts w:ascii="Baskerville Old Face" w:hAnsi="Baskerville Old Face"/>
          <w:b/>
          <w:sz w:val="22"/>
          <w:szCs w:val="22"/>
        </w:rPr>
        <w:t xml:space="preserve">A PAGE WORTH of </w:t>
      </w:r>
      <w:r w:rsidRPr="007D1B6E">
        <w:rPr>
          <w:rFonts w:ascii="Baskerville Old Face" w:hAnsi="Baskerville Old Face"/>
          <w:b/>
          <w:sz w:val="22"/>
          <w:szCs w:val="22"/>
        </w:rPr>
        <w:t>notes on the following topics</w:t>
      </w:r>
      <w:r w:rsidR="00351722">
        <w:rPr>
          <w:rFonts w:ascii="Baskerville Old Face" w:hAnsi="Baskerville Old Face"/>
          <w:b/>
          <w:sz w:val="22"/>
          <w:szCs w:val="22"/>
        </w:rPr>
        <w:t xml:space="preserve"> in your journals</w:t>
      </w:r>
      <w:r w:rsidRPr="007D1B6E">
        <w:rPr>
          <w:rFonts w:ascii="Baskerville Old Face" w:hAnsi="Baskerville Old Face"/>
          <w:b/>
          <w:sz w:val="22"/>
          <w:szCs w:val="22"/>
        </w:rPr>
        <w:t>:</w:t>
      </w:r>
    </w:p>
    <w:p w:rsidR="008D3923" w:rsidRPr="007D1B6E" w:rsidRDefault="008D3923">
      <w:pPr>
        <w:rPr>
          <w:rFonts w:ascii="Baskerville Old Face" w:hAnsi="Baskerville Old Face"/>
          <w:i/>
          <w:sz w:val="22"/>
          <w:szCs w:val="22"/>
        </w:rPr>
      </w:pPr>
    </w:p>
    <w:p w:rsidR="00F71713" w:rsidRPr="00F71713" w:rsidRDefault="00F71713">
      <w:pPr>
        <w:rPr>
          <w:rFonts w:ascii="Baskerville Old Face" w:hAnsi="Baskerville Old Face"/>
          <w:i/>
          <w:sz w:val="22"/>
          <w:szCs w:val="22"/>
          <w:u w:val="single"/>
        </w:rPr>
      </w:pPr>
      <w:r w:rsidRPr="00F71713">
        <w:rPr>
          <w:rFonts w:ascii="Baskerville Old Face" w:hAnsi="Baskerville Old Face"/>
          <w:i/>
          <w:sz w:val="22"/>
          <w:szCs w:val="22"/>
          <w:u w:val="single"/>
        </w:rPr>
        <w:t>Prologue</w:t>
      </w:r>
    </w:p>
    <w:p w:rsidR="00F71713" w:rsidRPr="00F71713" w:rsidRDefault="00F71713" w:rsidP="00F71713">
      <w:pPr>
        <w:spacing w:line="480" w:lineRule="auto"/>
        <w:rPr>
          <w:rFonts w:ascii="Baskerville Old Face" w:hAnsi="Baskerville Old Face"/>
          <w:sz w:val="22"/>
          <w:szCs w:val="22"/>
        </w:rPr>
      </w:pPr>
      <w:r w:rsidRPr="00F71713">
        <w:rPr>
          <w:rFonts w:ascii="Baskerville Old Face" w:hAnsi="Baskerville Old Face"/>
          <w:sz w:val="22"/>
          <w:szCs w:val="22"/>
        </w:rPr>
        <w:t>Narcissus: The character and theme</w:t>
      </w:r>
    </w:p>
    <w:p w:rsidR="00F71713" w:rsidRDefault="00F71713" w:rsidP="00F71713">
      <w:pPr>
        <w:pBdr>
          <w:bottom w:val="single" w:sz="12" w:space="1" w:color="auto"/>
        </w:pBdr>
        <w:spacing w:line="480" w:lineRule="auto"/>
        <w:rPr>
          <w:rFonts w:ascii="Baskerville Old Face" w:hAnsi="Baskerville Old Face"/>
          <w:sz w:val="22"/>
          <w:szCs w:val="22"/>
        </w:rPr>
      </w:pPr>
      <w:r w:rsidRPr="00F71713">
        <w:rPr>
          <w:rFonts w:ascii="Baskerville Old Face" w:hAnsi="Baskerville Old Face"/>
          <w:sz w:val="22"/>
          <w:szCs w:val="22"/>
        </w:rPr>
        <w:t xml:space="preserve">The alchemist believes this is a “lovely story.” What literary device do you believe is being used? </w:t>
      </w:r>
    </w:p>
    <w:p w:rsidR="004E4AAD" w:rsidRDefault="004E4AAD" w:rsidP="00D03D8E">
      <w:pPr>
        <w:rPr>
          <w:rFonts w:ascii="Baskerville Old Face" w:hAnsi="Baskerville Old Face"/>
          <w:sz w:val="22"/>
          <w:szCs w:val="22"/>
          <w:u w:val="single"/>
        </w:rPr>
      </w:pPr>
      <w:r w:rsidRPr="00F71713">
        <w:rPr>
          <w:rFonts w:ascii="Baskerville Old Face" w:hAnsi="Baskerville Old Face"/>
          <w:i/>
          <w:sz w:val="22"/>
          <w:szCs w:val="22"/>
          <w:u w:val="single"/>
        </w:rPr>
        <w:t>The Alchemist</w:t>
      </w:r>
      <w:r w:rsidRPr="00F71713">
        <w:rPr>
          <w:rFonts w:ascii="Baskerville Old Face" w:hAnsi="Baskerville Old Face"/>
          <w:sz w:val="22"/>
          <w:szCs w:val="22"/>
          <w:u w:val="single"/>
        </w:rPr>
        <w:t xml:space="preserve"> pages 3-33 </w:t>
      </w:r>
    </w:p>
    <w:p w:rsidR="00D03D8E" w:rsidRPr="00D03D8E" w:rsidRDefault="00D03D8E" w:rsidP="00D03D8E">
      <w:pPr>
        <w:rPr>
          <w:rFonts w:ascii="Baskerville Old Face" w:hAnsi="Baskerville Old Face"/>
          <w:sz w:val="22"/>
          <w:szCs w:val="22"/>
          <w:u w:val="single"/>
        </w:rPr>
      </w:pPr>
    </w:p>
    <w:p w:rsidR="004E4AAD" w:rsidRPr="00F71713" w:rsidRDefault="004E4AAD" w:rsidP="00D72692">
      <w:pPr>
        <w:pStyle w:val="NoSpacing"/>
        <w:rPr>
          <w:rFonts w:ascii="Baskerville Old Face" w:hAnsi="Baskerville Old Face"/>
          <w:sz w:val="22"/>
          <w:szCs w:val="22"/>
        </w:rPr>
      </w:pPr>
      <w:r w:rsidRPr="00F71713">
        <w:rPr>
          <w:rFonts w:ascii="Baskerville Old Face" w:hAnsi="Baskerville Old Face"/>
          <w:sz w:val="22"/>
          <w:szCs w:val="22"/>
        </w:rPr>
        <w:t>The main character – what do we know about him? Provide details.</w:t>
      </w:r>
    </w:p>
    <w:p w:rsidR="004E4AAD" w:rsidRPr="00F71713" w:rsidRDefault="004E4AAD" w:rsidP="00D72692">
      <w:pPr>
        <w:pStyle w:val="NoSpacing"/>
        <w:rPr>
          <w:rFonts w:ascii="Baskerville Old Face" w:hAnsi="Baskerville Old Face"/>
          <w:sz w:val="22"/>
          <w:szCs w:val="22"/>
        </w:rPr>
      </w:pPr>
    </w:p>
    <w:p w:rsidR="004E4AAD" w:rsidRPr="00F71713" w:rsidRDefault="004E4AAD" w:rsidP="00D72692">
      <w:pPr>
        <w:pStyle w:val="NoSpacing"/>
        <w:rPr>
          <w:rFonts w:ascii="Baskerville Old Face" w:hAnsi="Baskerville Old Face"/>
          <w:sz w:val="22"/>
          <w:szCs w:val="22"/>
        </w:rPr>
      </w:pPr>
      <w:r w:rsidRPr="00F71713">
        <w:rPr>
          <w:rFonts w:ascii="Baskerville Old Face" w:hAnsi="Baskerville Old Face"/>
          <w:sz w:val="22"/>
          <w:szCs w:val="22"/>
        </w:rPr>
        <w:t>Setting</w:t>
      </w:r>
    </w:p>
    <w:p w:rsidR="004E4AAD" w:rsidRPr="00F71713" w:rsidRDefault="004E4AAD" w:rsidP="00D72692">
      <w:pPr>
        <w:pStyle w:val="NoSpacing"/>
        <w:rPr>
          <w:rFonts w:ascii="Baskerville Old Face" w:hAnsi="Baskerville Old Face"/>
          <w:sz w:val="22"/>
          <w:szCs w:val="22"/>
        </w:rPr>
      </w:pPr>
    </w:p>
    <w:p w:rsidR="004E4AAD" w:rsidRPr="00F71713" w:rsidRDefault="004E4AAD" w:rsidP="00D72692">
      <w:pPr>
        <w:pStyle w:val="NoSpacing"/>
        <w:rPr>
          <w:rFonts w:ascii="Baskerville Old Face" w:hAnsi="Baskerville Old Face"/>
          <w:sz w:val="22"/>
          <w:szCs w:val="22"/>
        </w:rPr>
      </w:pPr>
      <w:r w:rsidRPr="00F71713">
        <w:rPr>
          <w:rFonts w:ascii="Baskerville Old Face" w:hAnsi="Baskerville Old Face"/>
          <w:sz w:val="22"/>
          <w:szCs w:val="22"/>
        </w:rPr>
        <w:t>Santiago’s father’s attitude</w:t>
      </w:r>
    </w:p>
    <w:p w:rsidR="004E4AAD" w:rsidRPr="00F71713" w:rsidRDefault="004E4AAD" w:rsidP="00D72692">
      <w:pPr>
        <w:pStyle w:val="NoSpacing"/>
        <w:rPr>
          <w:rFonts w:ascii="Baskerville Old Face" w:hAnsi="Baskerville Old Face"/>
          <w:sz w:val="22"/>
          <w:szCs w:val="22"/>
        </w:rPr>
      </w:pPr>
    </w:p>
    <w:p w:rsidR="004E4AAD" w:rsidRPr="00F71713" w:rsidRDefault="004E4AAD" w:rsidP="00D72692">
      <w:pPr>
        <w:pStyle w:val="NoSpacing"/>
        <w:rPr>
          <w:rFonts w:ascii="Baskerville Old Face" w:hAnsi="Baskerville Old Face"/>
          <w:sz w:val="22"/>
          <w:szCs w:val="22"/>
        </w:rPr>
      </w:pPr>
      <w:r w:rsidRPr="00F71713">
        <w:rPr>
          <w:rFonts w:ascii="Baskerville Old Face" w:hAnsi="Baskerville Old Face"/>
          <w:sz w:val="22"/>
          <w:szCs w:val="22"/>
        </w:rPr>
        <w:t>Manifestation of the Obstacles from the introduction (the fourth on page 11)</w:t>
      </w:r>
    </w:p>
    <w:p w:rsidR="004E4AAD" w:rsidRPr="00F71713" w:rsidRDefault="004E4AAD" w:rsidP="00D72692">
      <w:pPr>
        <w:pStyle w:val="NoSpacing"/>
        <w:rPr>
          <w:rFonts w:ascii="Baskerville Old Face" w:hAnsi="Baskerville Old Face"/>
          <w:sz w:val="22"/>
          <w:szCs w:val="22"/>
        </w:rPr>
      </w:pPr>
    </w:p>
    <w:p w:rsidR="004E4AAD" w:rsidRPr="00F71713" w:rsidRDefault="004E4AAD" w:rsidP="00D72692">
      <w:pPr>
        <w:pStyle w:val="NoSpacing"/>
        <w:rPr>
          <w:rFonts w:ascii="Baskerville Old Face" w:hAnsi="Baskerville Old Face"/>
          <w:sz w:val="22"/>
          <w:szCs w:val="22"/>
        </w:rPr>
      </w:pPr>
      <w:r w:rsidRPr="00F71713">
        <w:rPr>
          <w:rFonts w:ascii="Baskerville Old Face" w:hAnsi="Baskerville Old Face"/>
          <w:sz w:val="22"/>
          <w:szCs w:val="22"/>
        </w:rPr>
        <w:t>The Gypsy Woman and Santiago’s Dream</w:t>
      </w:r>
    </w:p>
    <w:p w:rsidR="004E4AAD" w:rsidRPr="00F71713" w:rsidRDefault="004E4AAD" w:rsidP="00D72692">
      <w:pPr>
        <w:pStyle w:val="NoSpacing"/>
        <w:rPr>
          <w:rFonts w:ascii="Baskerville Old Face" w:hAnsi="Baskerville Old Face"/>
          <w:sz w:val="22"/>
          <w:szCs w:val="22"/>
        </w:rPr>
      </w:pPr>
    </w:p>
    <w:p w:rsidR="004E4AAD" w:rsidRPr="00F71713" w:rsidRDefault="004E4AAD" w:rsidP="00D72692">
      <w:pPr>
        <w:pStyle w:val="NoSpacing"/>
        <w:rPr>
          <w:rFonts w:ascii="Baskerville Old Face" w:hAnsi="Baskerville Old Face"/>
          <w:sz w:val="22"/>
          <w:szCs w:val="22"/>
        </w:rPr>
      </w:pPr>
      <w:r w:rsidRPr="00F71713">
        <w:rPr>
          <w:rFonts w:ascii="Baskerville Old Face" w:hAnsi="Baskerville Old Face"/>
          <w:sz w:val="22"/>
          <w:szCs w:val="22"/>
        </w:rPr>
        <w:t>World’s Greatest Lie</w:t>
      </w:r>
    </w:p>
    <w:p w:rsidR="004E4AAD" w:rsidRPr="00F71713" w:rsidRDefault="004E4AAD" w:rsidP="00D72692">
      <w:pPr>
        <w:pStyle w:val="NoSpacing"/>
        <w:rPr>
          <w:rFonts w:ascii="Baskerville Old Face" w:hAnsi="Baskerville Old Face"/>
          <w:sz w:val="22"/>
          <w:szCs w:val="22"/>
        </w:rPr>
      </w:pPr>
    </w:p>
    <w:p w:rsidR="004E4AAD" w:rsidRPr="00F71713" w:rsidRDefault="004E4AAD" w:rsidP="00D72692">
      <w:pPr>
        <w:pStyle w:val="NoSpacing"/>
        <w:rPr>
          <w:rFonts w:ascii="Baskerville Old Face" w:hAnsi="Baskerville Old Face"/>
          <w:sz w:val="22"/>
          <w:szCs w:val="22"/>
        </w:rPr>
      </w:pPr>
      <w:r w:rsidRPr="00F71713">
        <w:rPr>
          <w:rFonts w:ascii="Baskerville Old Face" w:hAnsi="Baskerville Old Face"/>
          <w:sz w:val="22"/>
          <w:szCs w:val="22"/>
        </w:rPr>
        <w:t>Melchizedek, the King of Salem</w:t>
      </w:r>
    </w:p>
    <w:p w:rsidR="008D3923" w:rsidRPr="007D1B6E" w:rsidRDefault="008D3923">
      <w:pPr>
        <w:pBdr>
          <w:bottom w:val="single" w:sz="12" w:space="1" w:color="auto"/>
        </w:pBdr>
        <w:rPr>
          <w:rFonts w:ascii="Baskerville Old Face" w:hAnsi="Baskerville Old Face"/>
          <w:sz w:val="22"/>
          <w:szCs w:val="22"/>
        </w:rPr>
      </w:pPr>
    </w:p>
    <w:p w:rsidR="008D3923" w:rsidRPr="007D1B6E" w:rsidRDefault="008D3923">
      <w:pPr>
        <w:rPr>
          <w:rFonts w:ascii="Baskerville Old Face" w:hAnsi="Baskerville Old Face"/>
          <w:sz w:val="22"/>
          <w:szCs w:val="22"/>
        </w:rPr>
      </w:pPr>
    </w:p>
    <w:p w:rsidR="008D3923" w:rsidRPr="007D1B6E" w:rsidRDefault="008D3923" w:rsidP="008D3923">
      <w:pPr>
        <w:rPr>
          <w:rFonts w:ascii="Baskerville Old Face" w:hAnsi="Baskerville Old Face" w:cs="Times New Roman"/>
          <w:sz w:val="22"/>
          <w:szCs w:val="22"/>
          <w:u w:val="single"/>
        </w:rPr>
      </w:pPr>
      <w:r w:rsidRPr="007D1B6E">
        <w:rPr>
          <w:rFonts w:ascii="Baskerville Old Face" w:hAnsi="Baskerville Old Face" w:cs="Times New Roman"/>
          <w:i/>
          <w:sz w:val="22"/>
          <w:szCs w:val="22"/>
          <w:u w:val="single"/>
        </w:rPr>
        <w:t>The Alchemist</w:t>
      </w:r>
      <w:r w:rsidRPr="007D1B6E">
        <w:rPr>
          <w:rFonts w:ascii="Baskerville Old Face" w:hAnsi="Baskerville Old Face" w:cs="Times New Roman"/>
          <w:sz w:val="22"/>
          <w:szCs w:val="22"/>
          <w:u w:val="single"/>
        </w:rPr>
        <w:t xml:space="preserve"> – Pages 33-47  </w:t>
      </w:r>
    </w:p>
    <w:p w:rsidR="008D3923" w:rsidRPr="007D1B6E" w:rsidRDefault="008D3923" w:rsidP="008D3923">
      <w:pP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rPr>
      </w:pPr>
      <w:r w:rsidRPr="007D1B6E">
        <w:rPr>
          <w:rFonts w:ascii="Baskerville Old Face" w:hAnsi="Baskerville Old Face" w:cs="Times New Roman"/>
          <w:sz w:val="22"/>
          <w:szCs w:val="22"/>
        </w:rPr>
        <w:t xml:space="preserve">As Santiago arrives in Africa, he experiences what it is like to be </w:t>
      </w:r>
      <w:r w:rsidR="007D1B6E" w:rsidRPr="007D1B6E">
        <w:rPr>
          <w:rFonts w:ascii="Baskerville Old Face" w:hAnsi="Baskerville Old Face" w:cs="Times New Roman"/>
          <w:sz w:val="22"/>
          <w:szCs w:val="22"/>
        </w:rPr>
        <w:t xml:space="preserve">in a foreign place. List quotes </w:t>
      </w:r>
      <w:r w:rsidRPr="007D1B6E">
        <w:rPr>
          <w:rFonts w:ascii="Baskerville Old Face" w:hAnsi="Baskerville Old Face" w:cs="Times New Roman"/>
          <w:sz w:val="22"/>
          <w:szCs w:val="22"/>
        </w:rPr>
        <w:t>with page numbers that detail how he feels and the experiences that he has as he adjusts to life in Tangier.</w:t>
      </w:r>
    </w:p>
    <w:p w:rsidR="008D3923" w:rsidRPr="007D1B6E" w:rsidRDefault="008D3923" w:rsidP="008D3923">
      <w:pPr>
        <w:rPr>
          <w:rFonts w:ascii="Baskerville Old Face" w:hAnsi="Baskerville Old Face" w:cs="Times New Roman"/>
          <w:sz w:val="22"/>
          <w:szCs w:val="22"/>
        </w:rPr>
      </w:pPr>
    </w:p>
    <w:p w:rsidR="008D3923" w:rsidRPr="007D1B6E" w:rsidRDefault="007D1B6E" w:rsidP="008D3923">
      <w:pPr>
        <w:rPr>
          <w:rFonts w:ascii="Baskerville Old Face" w:hAnsi="Baskerville Old Face" w:cs="Times New Roman"/>
          <w:sz w:val="22"/>
          <w:szCs w:val="22"/>
        </w:rPr>
      </w:pPr>
      <w:r w:rsidRPr="007D1B6E">
        <w:rPr>
          <w:rFonts w:ascii="Baskerville Old Face" w:hAnsi="Baskerville Old Face" w:cs="Times New Roman"/>
          <w:sz w:val="22"/>
          <w:szCs w:val="22"/>
        </w:rPr>
        <w:t>The meeting with the Crystal Merchant</w:t>
      </w:r>
    </w:p>
    <w:p w:rsidR="008D3923" w:rsidRPr="007D1B6E" w:rsidRDefault="008D3923" w:rsidP="008D3923">
      <w:pPr>
        <w:pBdr>
          <w:bottom w:val="single" w:sz="12" w:space="1" w:color="auto"/>
        </w:pBdr>
        <w:rPr>
          <w:rFonts w:ascii="Baskerville Old Face" w:hAnsi="Baskerville Old Face" w:cs="Times New Roman"/>
          <w:sz w:val="22"/>
          <w:szCs w:val="22"/>
        </w:rPr>
      </w:pPr>
    </w:p>
    <w:p w:rsidR="008D3923" w:rsidRPr="007D1B6E" w:rsidRDefault="007D1B6E" w:rsidP="008D3923">
      <w:pPr>
        <w:rPr>
          <w:rFonts w:ascii="Baskerville Old Face" w:hAnsi="Baskerville Old Face" w:cs="Times New Roman"/>
          <w:sz w:val="22"/>
          <w:szCs w:val="22"/>
        </w:rPr>
      </w:pPr>
      <w:r w:rsidRPr="007D1B6E">
        <w:rPr>
          <w:rFonts w:ascii="Baskerville Old Face" w:hAnsi="Baskerville Old Face" w:cs="Times New Roman"/>
          <w:sz w:val="22"/>
          <w:szCs w:val="22"/>
        </w:rPr>
        <w:t xml:space="preserve"> </w:t>
      </w:r>
    </w:p>
    <w:p w:rsidR="008D3923" w:rsidRPr="007D1B6E" w:rsidRDefault="008D3923" w:rsidP="008D3923">
      <w:pPr>
        <w:rPr>
          <w:rFonts w:ascii="Baskerville Old Face" w:hAnsi="Baskerville Old Face"/>
          <w:sz w:val="22"/>
          <w:szCs w:val="22"/>
          <w:u w:val="single"/>
        </w:rPr>
      </w:pPr>
      <w:r w:rsidRPr="007D1B6E">
        <w:rPr>
          <w:rFonts w:ascii="Baskerville Old Face" w:hAnsi="Baskerville Old Face"/>
          <w:i/>
          <w:sz w:val="22"/>
          <w:szCs w:val="22"/>
          <w:u w:val="single"/>
        </w:rPr>
        <w:t>The Alchemist</w:t>
      </w:r>
      <w:r w:rsidRPr="007D1B6E">
        <w:rPr>
          <w:rFonts w:ascii="Baskerville Old Face" w:hAnsi="Baskerville Old Face"/>
          <w:sz w:val="22"/>
          <w:szCs w:val="22"/>
          <w:u w:val="single"/>
        </w:rPr>
        <w:t xml:space="preserve"> – Pages 51-85 </w:t>
      </w:r>
    </w:p>
    <w:p w:rsidR="008D3923" w:rsidRPr="007D1B6E" w:rsidRDefault="008D3923" w:rsidP="008D3923">
      <w:pPr>
        <w:rPr>
          <w:rFonts w:ascii="Baskerville Old Face" w:hAnsi="Baskerville Old Face"/>
          <w:sz w:val="22"/>
          <w:szCs w:val="22"/>
        </w:rPr>
      </w:pPr>
    </w:p>
    <w:p w:rsidR="008D3923" w:rsidRPr="007D1B6E" w:rsidRDefault="008D3923" w:rsidP="008D3923">
      <w:pPr>
        <w:rPr>
          <w:rFonts w:ascii="Baskerville Old Face" w:hAnsi="Baskerville Old Face"/>
          <w:sz w:val="22"/>
          <w:szCs w:val="22"/>
        </w:rPr>
      </w:pPr>
      <w:r w:rsidRPr="007D1B6E">
        <w:rPr>
          <w:rFonts w:ascii="Baskerville Old Face" w:hAnsi="Baskerville Old Face"/>
          <w:sz w:val="22"/>
          <w:szCs w:val="22"/>
        </w:rPr>
        <w:t xml:space="preserve">Throughout the section, mark anything that has to do with </w:t>
      </w:r>
      <w:r w:rsidRPr="007D1B6E">
        <w:rPr>
          <w:rFonts w:ascii="Baskerville Old Face" w:hAnsi="Baskerville Old Face"/>
          <w:b/>
          <w:sz w:val="22"/>
          <w:szCs w:val="22"/>
        </w:rPr>
        <w:t>language</w:t>
      </w:r>
      <w:r w:rsidRPr="007D1B6E">
        <w:rPr>
          <w:rFonts w:ascii="Baskerville Old Face" w:hAnsi="Baskerville Old Face"/>
          <w:sz w:val="22"/>
          <w:szCs w:val="22"/>
        </w:rPr>
        <w:t>. Record page numbers below:</w:t>
      </w:r>
    </w:p>
    <w:p w:rsidR="008D3923" w:rsidRPr="007D1B6E" w:rsidRDefault="008D3923" w:rsidP="008D3923">
      <w:pPr>
        <w:rPr>
          <w:rFonts w:ascii="Baskerville Old Face" w:hAnsi="Baskerville Old Face"/>
          <w:sz w:val="22"/>
          <w:szCs w:val="22"/>
        </w:rPr>
      </w:pPr>
    </w:p>
    <w:p w:rsidR="008D3923" w:rsidRPr="007D1B6E" w:rsidRDefault="007D1B6E" w:rsidP="007D1B6E">
      <w:pPr>
        <w:rPr>
          <w:rFonts w:ascii="Baskerville Old Face" w:hAnsi="Baskerville Old Face"/>
          <w:sz w:val="22"/>
          <w:szCs w:val="22"/>
        </w:rPr>
      </w:pPr>
      <w:r w:rsidRPr="007D1B6E">
        <w:rPr>
          <w:rFonts w:ascii="Baskerville Old Face" w:hAnsi="Baskerville Old Face"/>
          <w:sz w:val="22"/>
          <w:szCs w:val="22"/>
        </w:rPr>
        <w:t>“The Englishman”’s motivation as a character</w:t>
      </w:r>
    </w:p>
    <w:p w:rsidR="008D3923" w:rsidRPr="007D1B6E" w:rsidRDefault="008D3923" w:rsidP="008D3923">
      <w:pPr>
        <w:rPr>
          <w:rFonts w:ascii="Baskerville Old Face" w:hAnsi="Baskerville Old Face"/>
          <w:sz w:val="22"/>
          <w:szCs w:val="22"/>
        </w:rPr>
      </w:pPr>
    </w:p>
    <w:p w:rsidR="008D3923" w:rsidRPr="007D1B6E" w:rsidRDefault="007D1B6E" w:rsidP="007D1B6E">
      <w:pPr>
        <w:rPr>
          <w:rFonts w:ascii="Baskerville Old Face" w:hAnsi="Baskerville Old Face"/>
          <w:sz w:val="22"/>
          <w:szCs w:val="22"/>
        </w:rPr>
      </w:pPr>
      <w:r w:rsidRPr="007D1B6E">
        <w:rPr>
          <w:rFonts w:ascii="Baskerville Old Face" w:hAnsi="Baskerville Old Face"/>
          <w:sz w:val="22"/>
          <w:szCs w:val="22"/>
        </w:rPr>
        <w:t xml:space="preserve">What </w:t>
      </w:r>
      <w:r w:rsidR="008D3923" w:rsidRPr="007D1B6E">
        <w:rPr>
          <w:rFonts w:ascii="Baskerville Old Face" w:hAnsi="Baskerville Old Face"/>
          <w:sz w:val="22"/>
          <w:szCs w:val="22"/>
        </w:rPr>
        <w:t>Santiago learn</w:t>
      </w:r>
      <w:r w:rsidRPr="007D1B6E">
        <w:rPr>
          <w:rFonts w:ascii="Baskerville Old Face" w:hAnsi="Baskerville Old Face"/>
          <w:sz w:val="22"/>
          <w:szCs w:val="22"/>
        </w:rPr>
        <w:t>s</w:t>
      </w:r>
      <w:r w:rsidR="008D3923" w:rsidRPr="007D1B6E">
        <w:rPr>
          <w:rFonts w:ascii="Baskerville Old Face" w:hAnsi="Baskerville Old Face"/>
          <w:sz w:val="22"/>
          <w:szCs w:val="22"/>
        </w:rPr>
        <w:t xml:space="preserve"> from </w:t>
      </w:r>
      <w:r w:rsidRPr="007D1B6E">
        <w:rPr>
          <w:rFonts w:ascii="Baskerville Old Face" w:hAnsi="Baskerville Old Face"/>
          <w:sz w:val="22"/>
          <w:szCs w:val="22"/>
        </w:rPr>
        <w:t>the desert and the camel driver</w:t>
      </w:r>
    </w:p>
    <w:p w:rsidR="008D3923" w:rsidRPr="007D1B6E" w:rsidRDefault="008D3923" w:rsidP="008D3923">
      <w:pPr>
        <w:pBdr>
          <w:bottom w:val="single" w:sz="12" w:space="1" w:color="auto"/>
        </w:pBd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u w:val="single"/>
        </w:rPr>
      </w:pPr>
      <w:r w:rsidRPr="007D1B6E">
        <w:rPr>
          <w:rFonts w:ascii="Baskerville Old Face" w:hAnsi="Baskerville Old Face" w:cs="Times New Roman"/>
          <w:i/>
          <w:sz w:val="22"/>
          <w:szCs w:val="22"/>
          <w:u w:val="single"/>
        </w:rPr>
        <w:t>The Alchemist</w:t>
      </w:r>
      <w:r w:rsidR="007D1B6E" w:rsidRPr="007D1B6E">
        <w:rPr>
          <w:rFonts w:ascii="Baskerville Old Face" w:hAnsi="Baskerville Old Face" w:cs="Times New Roman"/>
          <w:sz w:val="22"/>
          <w:szCs w:val="22"/>
          <w:u w:val="single"/>
        </w:rPr>
        <w:t xml:space="preserve"> – pgs. 87-123</w:t>
      </w:r>
    </w:p>
    <w:p w:rsidR="008D3923" w:rsidRPr="007D1B6E" w:rsidRDefault="008D3923" w:rsidP="008D3923">
      <w:pPr>
        <w:rPr>
          <w:rFonts w:ascii="Baskerville Old Face" w:hAnsi="Baskerville Old Face" w:cs="Times New Roman"/>
          <w:sz w:val="22"/>
          <w:szCs w:val="22"/>
        </w:rPr>
      </w:pPr>
    </w:p>
    <w:p w:rsidR="008D3923" w:rsidRPr="007D1B6E" w:rsidRDefault="007D1B6E" w:rsidP="008D3923">
      <w:pPr>
        <w:rPr>
          <w:rFonts w:ascii="Baskerville Old Face" w:hAnsi="Baskerville Old Face" w:cs="Times New Roman"/>
          <w:sz w:val="22"/>
          <w:szCs w:val="22"/>
        </w:rPr>
      </w:pPr>
      <w:r w:rsidRPr="007D1B6E">
        <w:rPr>
          <w:rFonts w:ascii="Baskerville Old Face" w:hAnsi="Baskerville Old Face" w:cs="Times New Roman"/>
          <w:sz w:val="22"/>
          <w:szCs w:val="22"/>
        </w:rPr>
        <w:t>The Alchemist at the oasis</w:t>
      </w:r>
    </w:p>
    <w:p w:rsidR="008D3923" w:rsidRPr="007D1B6E" w:rsidRDefault="008D3923" w:rsidP="008D3923">
      <w:pP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rPr>
      </w:pPr>
      <w:r w:rsidRPr="007D1B6E">
        <w:rPr>
          <w:rFonts w:ascii="Baskerville Old Face" w:hAnsi="Baskerville Old Face" w:cs="Times New Roman"/>
          <w:sz w:val="22"/>
          <w:szCs w:val="22"/>
        </w:rPr>
        <w:t>The Englishman and his search for the Alchemist</w:t>
      </w:r>
    </w:p>
    <w:p w:rsidR="008D3923" w:rsidRPr="007D1B6E" w:rsidRDefault="008D3923" w:rsidP="008D3923">
      <w:pPr>
        <w:rPr>
          <w:rFonts w:ascii="Baskerville Old Face" w:hAnsi="Baskerville Old Face" w:cs="Times New Roman"/>
          <w:sz w:val="22"/>
          <w:szCs w:val="22"/>
        </w:rPr>
      </w:pPr>
    </w:p>
    <w:p w:rsidR="008D3923" w:rsidRPr="007D1B6E" w:rsidRDefault="007D1B6E" w:rsidP="008D3923">
      <w:pPr>
        <w:rPr>
          <w:rFonts w:ascii="Baskerville Old Face" w:hAnsi="Baskerville Old Face" w:cs="Times New Roman"/>
          <w:sz w:val="22"/>
          <w:szCs w:val="22"/>
        </w:rPr>
      </w:pPr>
      <w:r w:rsidRPr="007D1B6E">
        <w:rPr>
          <w:rFonts w:ascii="Baskerville Old Face" w:hAnsi="Baskerville Old Face" w:cs="Times New Roman"/>
          <w:sz w:val="22"/>
          <w:szCs w:val="22"/>
        </w:rPr>
        <w:t>The Language of the World</w:t>
      </w:r>
    </w:p>
    <w:p w:rsidR="008D3923" w:rsidRPr="007D1B6E" w:rsidRDefault="008D3923" w:rsidP="008D3923">
      <w:pPr>
        <w:rPr>
          <w:rFonts w:ascii="Baskerville Old Face" w:hAnsi="Baskerville Old Face" w:cs="Times New Roman"/>
          <w:sz w:val="22"/>
          <w:szCs w:val="22"/>
        </w:rPr>
      </w:pPr>
    </w:p>
    <w:p w:rsidR="008D3923" w:rsidRPr="007D1B6E" w:rsidRDefault="007D1B6E" w:rsidP="008D3923">
      <w:pPr>
        <w:rPr>
          <w:rFonts w:ascii="Baskerville Old Face" w:hAnsi="Baskerville Old Face" w:cs="Times New Roman"/>
          <w:sz w:val="22"/>
          <w:szCs w:val="22"/>
        </w:rPr>
      </w:pPr>
      <w:r w:rsidRPr="007D1B6E">
        <w:rPr>
          <w:rFonts w:ascii="Baskerville Old Face" w:hAnsi="Baskerville Old Face" w:cs="Times New Roman"/>
          <w:sz w:val="22"/>
          <w:szCs w:val="22"/>
        </w:rPr>
        <w:t>Fatima</w:t>
      </w:r>
    </w:p>
    <w:p w:rsidR="008D3923" w:rsidRPr="007D1B6E" w:rsidRDefault="008D3923" w:rsidP="008D3923">
      <w:pP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rPr>
      </w:pPr>
      <w:r w:rsidRPr="007D1B6E">
        <w:rPr>
          <w:rFonts w:ascii="Baskerville Old Face" w:hAnsi="Baskerville Old Face" w:cs="Times New Roman"/>
          <w:sz w:val="22"/>
          <w:szCs w:val="22"/>
        </w:rPr>
        <w:t>Santiago’s vision/meeting with the chief</w:t>
      </w:r>
    </w:p>
    <w:p w:rsidR="008D3923" w:rsidRPr="007D1B6E" w:rsidRDefault="008D3923" w:rsidP="008D3923">
      <w:pP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rPr>
      </w:pPr>
      <w:r w:rsidRPr="007D1B6E">
        <w:rPr>
          <w:rFonts w:ascii="Baskerville Old Face" w:hAnsi="Baskerville Old Face" w:cs="Times New Roman"/>
          <w:sz w:val="22"/>
          <w:szCs w:val="22"/>
        </w:rPr>
        <w:t>Santiago meets the Alchemist/passes the test</w:t>
      </w:r>
    </w:p>
    <w:p w:rsidR="008D3923" w:rsidRPr="007D1B6E" w:rsidRDefault="008D3923" w:rsidP="008D3923">
      <w:pPr>
        <w:rPr>
          <w:rFonts w:ascii="Baskerville Old Face" w:hAnsi="Baskerville Old Face" w:cs="Times New Roman"/>
          <w:sz w:val="22"/>
          <w:szCs w:val="22"/>
        </w:rPr>
      </w:pPr>
    </w:p>
    <w:p w:rsidR="008D3923" w:rsidRPr="007D1B6E" w:rsidRDefault="008D3923" w:rsidP="008D3923">
      <w:pPr>
        <w:pBdr>
          <w:bottom w:val="single" w:sz="12" w:space="1" w:color="auto"/>
        </w:pBdr>
        <w:rPr>
          <w:rFonts w:ascii="Baskerville Old Face" w:hAnsi="Baskerville Old Face" w:cs="Times New Roman"/>
          <w:sz w:val="22"/>
          <w:szCs w:val="22"/>
        </w:rPr>
      </w:pPr>
      <w:r w:rsidRPr="007D1B6E">
        <w:rPr>
          <w:rFonts w:ascii="Baskerville Old Face" w:hAnsi="Baskerville Old Face" w:cs="Times New Roman"/>
          <w:sz w:val="22"/>
          <w:szCs w:val="22"/>
        </w:rPr>
        <w:t>What the Alchemist says will happen if Santiago does not follow his personal legend?</w:t>
      </w:r>
    </w:p>
    <w:p w:rsidR="008D3923" w:rsidRPr="007D1B6E" w:rsidRDefault="008D3923" w:rsidP="008D3923">
      <w:pPr>
        <w:pBdr>
          <w:bottom w:val="single" w:sz="12" w:space="1" w:color="auto"/>
        </w:pBd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u w:val="single"/>
        </w:rPr>
      </w:pPr>
      <w:r w:rsidRPr="007D1B6E">
        <w:rPr>
          <w:rFonts w:ascii="Baskerville Old Face" w:hAnsi="Baskerville Old Face" w:cs="Times New Roman"/>
          <w:i/>
          <w:sz w:val="22"/>
          <w:szCs w:val="22"/>
          <w:u w:val="single"/>
        </w:rPr>
        <w:t>The Alchemist</w:t>
      </w:r>
      <w:r w:rsidR="007D1B6E" w:rsidRPr="007D1B6E">
        <w:rPr>
          <w:rFonts w:ascii="Baskerville Old Face" w:hAnsi="Baskerville Old Face" w:cs="Times New Roman"/>
          <w:sz w:val="22"/>
          <w:szCs w:val="22"/>
          <w:u w:val="single"/>
        </w:rPr>
        <w:t>, pages 123-153</w:t>
      </w:r>
    </w:p>
    <w:p w:rsidR="008D3923" w:rsidRPr="007D1B6E" w:rsidRDefault="008D3923" w:rsidP="008D3923">
      <w:pP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rPr>
      </w:pPr>
      <w:r w:rsidRPr="007D1B6E">
        <w:rPr>
          <w:rFonts w:ascii="Baskerville Old Face" w:hAnsi="Baskerville Old Face" w:cs="Times New Roman"/>
          <w:sz w:val="22"/>
          <w:szCs w:val="22"/>
        </w:rPr>
        <w:t>What does the Alchemist mean in the last paragraph on pg. 123?</w:t>
      </w:r>
    </w:p>
    <w:p w:rsidR="008D3923" w:rsidRPr="007D1B6E" w:rsidRDefault="008D3923" w:rsidP="008D3923">
      <w:pPr>
        <w:rPr>
          <w:rFonts w:ascii="Baskerville Old Face" w:hAnsi="Baskerville Old Face" w:cs="Times New Roman"/>
          <w:sz w:val="22"/>
          <w:szCs w:val="22"/>
        </w:rPr>
      </w:pPr>
    </w:p>
    <w:p w:rsidR="008D3923" w:rsidRPr="007D1B6E" w:rsidRDefault="007D1B6E" w:rsidP="008D3923">
      <w:pPr>
        <w:rPr>
          <w:rFonts w:ascii="Baskerville Old Face" w:hAnsi="Baskerville Old Face" w:cs="Times New Roman"/>
          <w:sz w:val="22"/>
          <w:szCs w:val="22"/>
        </w:rPr>
      </w:pPr>
      <w:r w:rsidRPr="007D1B6E">
        <w:rPr>
          <w:rFonts w:ascii="Baskerville Old Face" w:hAnsi="Baskerville Old Face" w:cs="Times New Roman"/>
          <w:sz w:val="22"/>
          <w:szCs w:val="22"/>
        </w:rPr>
        <w:t>The Emerald Tablet</w:t>
      </w:r>
    </w:p>
    <w:p w:rsidR="008D3923" w:rsidRPr="007D1B6E" w:rsidRDefault="008D3923" w:rsidP="008D3923">
      <w:pPr>
        <w:rPr>
          <w:rFonts w:ascii="Baskerville Old Face" w:hAnsi="Baskerville Old Face" w:cs="Times New Roman"/>
          <w:sz w:val="22"/>
          <w:szCs w:val="22"/>
        </w:rPr>
      </w:pPr>
    </w:p>
    <w:p w:rsidR="008D3923" w:rsidRPr="007D1B6E" w:rsidRDefault="007D1B6E" w:rsidP="008D3923">
      <w:pPr>
        <w:rPr>
          <w:rFonts w:ascii="Baskerville Old Face" w:hAnsi="Baskerville Old Face" w:cs="Times New Roman"/>
          <w:sz w:val="22"/>
          <w:szCs w:val="22"/>
        </w:rPr>
      </w:pPr>
      <w:r w:rsidRPr="007D1B6E">
        <w:rPr>
          <w:rFonts w:ascii="Baskerville Old Face" w:hAnsi="Baskerville Old Face" w:cs="Times New Roman"/>
          <w:sz w:val="22"/>
          <w:szCs w:val="22"/>
        </w:rPr>
        <w:t>The</w:t>
      </w:r>
      <w:r w:rsidR="008D3923" w:rsidRPr="007D1B6E">
        <w:rPr>
          <w:rFonts w:ascii="Baskerville Old Face" w:hAnsi="Baskerville Old Face" w:cs="Times New Roman"/>
          <w:sz w:val="22"/>
          <w:szCs w:val="22"/>
        </w:rPr>
        <w:t xml:space="preserve"> relationship</w:t>
      </w:r>
      <w:r w:rsidRPr="007D1B6E">
        <w:rPr>
          <w:rFonts w:ascii="Baskerville Old Face" w:hAnsi="Baskerville Old Face" w:cs="Times New Roman"/>
          <w:sz w:val="22"/>
          <w:szCs w:val="22"/>
        </w:rPr>
        <w:t xml:space="preserve"> between Santiago and his heart</w:t>
      </w:r>
    </w:p>
    <w:p w:rsidR="008D3923" w:rsidRPr="007D1B6E" w:rsidRDefault="008D3923" w:rsidP="008D3923">
      <w:pPr>
        <w:rPr>
          <w:rFonts w:ascii="Baskerville Old Face" w:hAnsi="Baskerville Old Face" w:cs="Times New Roman"/>
          <w:sz w:val="22"/>
          <w:szCs w:val="22"/>
        </w:rPr>
      </w:pPr>
    </w:p>
    <w:p w:rsidR="008D3923" w:rsidRPr="007D1B6E" w:rsidRDefault="008D3923" w:rsidP="008D3923">
      <w:pPr>
        <w:rPr>
          <w:rFonts w:ascii="Baskerville Old Face" w:hAnsi="Baskerville Old Face" w:cs="Times New Roman"/>
          <w:sz w:val="22"/>
          <w:szCs w:val="22"/>
        </w:rPr>
      </w:pPr>
      <w:r w:rsidRPr="007D1B6E">
        <w:rPr>
          <w:rFonts w:ascii="Baskerville Old Face" w:hAnsi="Baskerville Old Face" w:cs="Times New Roman"/>
          <w:sz w:val="22"/>
          <w:szCs w:val="22"/>
        </w:rPr>
        <w:t>What is the one thing that Santiago still needs to know?</w:t>
      </w:r>
    </w:p>
    <w:p w:rsidR="008D3923" w:rsidRPr="007D1B6E" w:rsidRDefault="008D3923" w:rsidP="008D3923">
      <w:pPr>
        <w:rPr>
          <w:rFonts w:ascii="Baskerville Old Face" w:hAnsi="Baskerville Old Face" w:cs="Times New Roman"/>
          <w:sz w:val="22"/>
          <w:szCs w:val="22"/>
        </w:rPr>
      </w:pPr>
    </w:p>
    <w:p w:rsidR="008D3923" w:rsidRDefault="008D3923" w:rsidP="008D3923">
      <w:pPr>
        <w:pBdr>
          <w:bottom w:val="single" w:sz="12" w:space="1" w:color="auto"/>
        </w:pBdr>
        <w:rPr>
          <w:rFonts w:ascii="Baskerville Old Face" w:hAnsi="Baskerville Old Face" w:cs="Times New Roman"/>
          <w:sz w:val="22"/>
          <w:szCs w:val="22"/>
        </w:rPr>
      </w:pPr>
      <w:r w:rsidRPr="007D1B6E">
        <w:rPr>
          <w:rFonts w:ascii="Baskerville Old Face" w:hAnsi="Baskerville Old Face" w:cs="Times New Roman"/>
          <w:sz w:val="22"/>
          <w:szCs w:val="22"/>
        </w:rPr>
        <w:t>What task must Santiago complete? Explain the steps that he has to take to complete it. What does he come to understand at the end?</w:t>
      </w:r>
    </w:p>
    <w:p w:rsidR="007D1B6E" w:rsidRDefault="007D1B6E" w:rsidP="008D3923">
      <w:pPr>
        <w:pBdr>
          <w:bottom w:val="single" w:sz="12" w:space="1" w:color="auto"/>
        </w:pBdr>
        <w:rPr>
          <w:rFonts w:ascii="Baskerville Old Face" w:hAnsi="Baskerville Old Face" w:cs="Times New Roman"/>
          <w:sz w:val="22"/>
          <w:szCs w:val="22"/>
        </w:rPr>
      </w:pPr>
    </w:p>
    <w:p w:rsidR="007D1B6E" w:rsidRPr="007D1B6E" w:rsidRDefault="007D1B6E" w:rsidP="008D3923">
      <w:pPr>
        <w:rPr>
          <w:rFonts w:ascii="Baskerville Old Face" w:hAnsi="Baskerville Old Face" w:cs="Times New Roman"/>
          <w:sz w:val="22"/>
          <w:szCs w:val="22"/>
        </w:rPr>
      </w:pPr>
    </w:p>
    <w:p w:rsidR="00F4682B" w:rsidRPr="00166E12" w:rsidRDefault="00BC0B1E">
      <w:pPr>
        <w:rPr>
          <w:rFonts w:ascii="Baskerville Old Face" w:hAnsi="Baskerville Old Face"/>
          <w:b/>
          <w:u w:val="single"/>
        </w:rPr>
      </w:pPr>
      <w:r w:rsidRPr="00166E12">
        <w:rPr>
          <w:rFonts w:ascii="Baskerville Old Face" w:hAnsi="Baskerville Old Face"/>
          <w:b/>
          <w:u w:val="single"/>
        </w:rPr>
        <w:t>The Alchemist Unit Points</w:t>
      </w:r>
    </w:p>
    <w:p w:rsidR="00BC0B1E" w:rsidRPr="00166E12" w:rsidRDefault="00BC0B1E">
      <w:pPr>
        <w:rPr>
          <w:rFonts w:ascii="Baskerville Old Face" w:hAnsi="Baskerville Old Face"/>
          <w:b/>
        </w:rPr>
      </w:pPr>
    </w:p>
    <w:p w:rsidR="00BC0B1E" w:rsidRPr="00166E12" w:rsidRDefault="00BC0B1E">
      <w:pPr>
        <w:rPr>
          <w:rFonts w:ascii="Baskerville Old Face" w:hAnsi="Baskerville Old Face"/>
          <w:b/>
        </w:rPr>
      </w:pPr>
      <w:r w:rsidRPr="00166E12">
        <w:rPr>
          <w:rFonts w:ascii="Baskerville Old Face" w:hAnsi="Baskerville Old Face"/>
          <w:b/>
        </w:rPr>
        <w:t>Reading Notes</w:t>
      </w:r>
      <w:r w:rsidRPr="00166E12">
        <w:rPr>
          <w:rFonts w:ascii="Baskerville Old Face" w:hAnsi="Baskerville Old Face"/>
          <w:b/>
        </w:rPr>
        <w:tab/>
      </w:r>
      <w:r w:rsidRPr="00166E12">
        <w:rPr>
          <w:rFonts w:ascii="Baskerville Old Face" w:hAnsi="Baskerville Old Face"/>
          <w:b/>
        </w:rPr>
        <w:tab/>
      </w:r>
      <w:r w:rsidRPr="00166E12">
        <w:rPr>
          <w:rFonts w:ascii="Baskerville Old Face" w:hAnsi="Baskerville Old Face"/>
          <w:b/>
        </w:rPr>
        <w:tab/>
      </w:r>
      <w:r w:rsidRPr="00166E12">
        <w:rPr>
          <w:rFonts w:ascii="Baskerville Old Face" w:hAnsi="Baskerville Old Face"/>
          <w:b/>
        </w:rPr>
        <w:tab/>
        <w:t>___ / 80</w:t>
      </w:r>
      <w:r w:rsidR="00166E12">
        <w:rPr>
          <w:rFonts w:ascii="Baskerville Old Face" w:hAnsi="Baskerville Old Face"/>
          <w:b/>
        </w:rPr>
        <w:tab/>
        <w:t>Look for * symbol on the calendar</w:t>
      </w:r>
    </w:p>
    <w:p w:rsidR="00BC0B1E" w:rsidRPr="00166E12" w:rsidRDefault="00BC0B1E">
      <w:pPr>
        <w:rPr>
          <w:rFonts w:ascii="Baskerville Old Face" w:hAnsi="Baskerville Old Face"/>
          <w:b/>
        </w:rPr>
      </w:pPr>
      <w:r w:rsidRPr="00166E12">
        <w:rPr>
          <w:rFonts w:ascii="Baskerville Old Face" w:hAnsi="Baskerville Old Face"/>
          <w:b/>
        </w:rPr>
        <w:t xml:space="preserve">Type 2 Reading </w:t>
      </w:r>
      <w:r w:rsidR="00166E12">
        <w:rPr>
          <w:rFonts w:ascii="Baskerville Old Face" w:hAnsi="Baskerville Old Face"/>
          <w:b/>
        </w:rPr>
        <w:t>Check Responses</w:t>
      </w:r>
      <w:r w:rsidR="00166E12">
        <w:rPr>
          <w:rFonts w:ascii="Baskerville Old Face" w:hAnsi="Baskerville Old Face"/>
          <w:b/>
        </w:rPr>
        <w:tab/>
      </w:r>
      <w:r w:rsidRPr="00166E12">
        <w:rPr>
          <w:rFonts w:ascii="Baskerville Old Face" w:hAnsi="Baskerville Old Face"/>
          <w:b/>
        </w:rPr>
        <w:t xml:space="preserve">___ </w:t>
      </w:r>
      <w:r w:rsidR="00166E12">
        <w:rPr>
          <w:rFonts w:ascii="Baskerville Old Face" w:hAnsi="Baskerville Old Face"/>
          <w:b/>
        </w:rPr>
        <w:t>/ 60</w:t>
      </w:r>
      <w:r w:rsidR="00166E12">
        <w:rPr>
          <w:rFonts w:ascii="Baskerville Old Face" w:hAnsi="Baskerville Old Face"/>
          <w:b/>
        </w:rPr>
        <w:tab/>
        <w:t>6 Reading Assignments x 10 p</w:t>
      </w:r>
      <w:r w:rsidRPr="00166E12">
        <w:rPr>
          <w:rFonts w:ascii="Baskerville Old Face" w:hAnsi="Baskerville Old Face"/>
          <w:b/>
        </w:rPr>
        <w:t>ts/each</w:t>
      </w:r>
    </w:p>
    <w:p w:rsidR="00166E12" w:rsidRPr="00166E12" w:rsidRDefault="00166E12">
      <w:pPr>
        <w:rPr>
          <w:rFonts w:ascii="Baskerville Old Face" w:hAnsi="Baskerville Old Face"/>
          <w:b/>
        </w:rPr>
      </w:pPr>
      <w:r w:rsidRPr="00166E12">
        <w:rPr>
          <w:rFonts w:ascii="Baskerville Old Face" w:hAnsi="Baskerville Old Face"/>
          <w:b/>
        </w:rPr>
        <w:t>Type 3 Discussion Responses</w:t>
      </w:r>
      <w:r w:rsidRPr="00166E12">
        <w:rPr>
          <w:rFonts w:ascii="Baskerville Old Face" w:hAnsi="Baskerville Old Face"/>
          <w:b/>
        </w:rPr>
        <w:tab/>
      </w:r>
      <w:r w:rsidRPr="00166E12">
        <w:rPr>
          <w:rFonts w:ascii="Baskerville Old Face" w:hAnsi="Baskerville Old Face"/>
          <w:b/>
        </w:rPr>
        <w:tab/>
        <w:t>___ / 20</w:t>
      </w:r>
      <w:r w:rsidRPr="00166E12">
        <w:rPr>
          <w:rFonts w:ascii="Baskerville Old Face" w:hAnsi="Baskerville Old Face"/>
          <w:b/>
        </w:rPr>
        <w:tab/>
        <w:t>Narcissus &amp; Reluctant Hero prompts</w:t>
      </w:r>
    </w:p>
    <w:p w:rsidR="00166E12" w:rsidRPr="00166E12" w:rsidRDefault="00166E12">
      <w:pPr>
        <w:rPr>
          <w:rFonts w:ascii="Baskerville Old Face" w:hAnsi="Baskerville Old Face"/>
          <w:b/>
        </w:rPr>
      </w:pPr>
      <w:r w:rsidRPr="00166E12">
        <w:rPr>
          <w:rFonts w:ascii="Baskerville Old Face" w:hAnsi="Baskerville Old Face"/>
          <w:b/>
        </w:rPr>
        <w:t>Socratic Discussions Participation</w:t>
      </w:r>
      <w:r w:rsidRPr="00166E12">
        <w:rPr>
          <w:rFonts w:ascii="Baskerville Old Face" w:hAnsi="Baskerville Old Face"/>
          <w:b/>
        </w:rPr>
        <w:tab/>
        <w:t>___ / 10</w:t>
      </w:r>
    </w:p>
    <w:p w:rsidR="00166E12" w:rsidRPr="00166E12" w:rsidRDefault="00166E12">
      <w:pPr>
        <w:rPr>
          <w:rFonts w:ascii="Baskerville Old Face" w:hAnsi="Baskerville Old Face"/>
          <w:b/>
        </w:rPr>
      </w:pPr>
      <w:r w:rsidRPr="00166E12">
        <w:rPr>
          <w:rFonts w:ascii="Baskerville Old Face" w:hAnsi="Baskerville Old Face"/>
          <w:b/>
        </w:rPr>
        <w:t>In-Class Novel Essay</w:t>
      </w:r>
      <w:r w:rsidRPr="00166E12">
        <w:rPr>
          <w:rFonts w:ascii="Baskerville Old Face" w:hAnsi="Baskerville Old Face"/>
          <w:b/>
        </w:rPr>
        <w:tab/>
      </w:r>
      <w:r w:rsidRPr="00166E12">
        <w:rPr>
          <w:rFonts w:ascii="Baskerville Old Face" w:hAnsi="Baskerville Old Face"/>
          <w:b/>
        </w:rPr>
        <w:tab/>
      </w:r>
      <w:r w:rsidRPr="00166E12">
        <w:rPr>
          <w:rFonts w:ascii="Baskerville Old Face" w:hAnsi="Baskerville Old Face"/>
          <w:b/>
        </w:rPr>
        <w:tab/>
        <w:t>___ / 30</w:t>
      </w:r>
      <w:r w:rsidRPr="00166E12">
        <w:rPr>
          <w:rFonts w:ascii="Baskerville Old Face" w:hAnsi="Baskerville Old Face"/>
          <w:b/>
        </w:rPr>
        <w:tab/>
      </w:r>
    </w:p>
    <w:p w:rsidR="00166E12" w:rsidRPr="00166E12" w:rsidRDefault="00166E12">
      <w:pPr>
        <w:rPr>
          <w:rFonts w:ascii="Baskerville Old Face" w:hAnsi="Baskerville Old Face"/>
          <w:b/>
        </w:rPr>
      </w:pPr>
      <w:r w:rsidRPr="00166E12">
        <w:rPr>
          <w:rFonts w:ascii="Baskerville Old Face" w:hAnsi="Baskerville Old Face"/>
          <w:b/>
        </w:rPr>
        <w:t>Personal Legend Presentation</w:t>
      </w:r>
      <w:r w:rsidRPr="00166E12">
        <w:rPr>
          <w:rFonts w:ascii="Baskerville Old Face" w:hAnsi="Baskerville Old Face"/>
          <w:b/>
        </w:rPr>
        <w:tab/>
      </w:r>
      <w:r w:rsidRPr="00166E12">
        <w:rPr>
          <w:rFonts w:ascii="Baskerville Old Face" w:hAnsi="Baskerville Old Face"/>
          <w:b/>
        </w:rPr>
        <w:tab/>
        <w:t>___ / 100</w:t>
      </w:r>
    </w:p>
    <w:p w:rsidR="00166E12" w:rsidRPr="00166E12" w:rsidRDefault="00166E12">
      <w:pPr>
        <w:rPr>
          <w:rFonts w:ascii="Baskerville Old Face" w:hAnsi="Baskerville Old Face"/>
          <w:b/>
        </w:rPr>
      </w:pPr>
    </w:p>
    <w:p w:rsidR="00166E12" w:rsidRPr="00166E12" w:rsidRDefault="00166E12">
      <w:pPr>
        <w:rPr>
          <w:rFonts w:ascii="Baskerville Old Face" w:hAnsi="Baskerville Old Face"/>
          <w:b/>
        </w:rPr>
      </w:pPr>
      <w:r w:rsidRPr="00166E12">
        <w:rPr>
          <w:rFonts w:ascii="Baskerville Old Face" w:hAnsi="Baskerville Old Face"/>
          <w:b/>
        </w:rPr>
        <w:t>TOTAL:</w:t>
      </w:r>
      <w:r w:rsidRPr="00166E12">
        <w:rPr>
          <w:rFonts w:ascii="Baskerville Old Face" w:hAnsi="Baskerville Old Face"/>
          <w:b/>
        </w:rPr>
        <w:tab/>
      </w:r>
      <w:r w:rsidRPr="00166E12">
        <w:rPr>
          <w:rFonts w:ascii="Baskerville Old Face" w:hAnsi="Baskerville Old Face"/>
          <w:b/>
        </w:rPr>
        <w:tab/>
      </w:r>
      <w:r w:rsidRPr="00166E12">
        <w:rPr>
          <w:rFonts w:ascii="Baskerville Old Face" w:hAnsi="Baskerville Old Face"/>
          <w:b/>
        </w:rPr>
        <w:tab/>
      </w:r>
      <w:r w:rsidRPr="00166E12">
        <w:rPr>
          <w:rFonts w:ascii="Baskerville Old Face" w:hAnsi="Baskerville Old Face"/>
          <w:b/>
        </w:rPr>
        <w:tab/>
        <w:t>___ / 300</w:t>
      </w: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F4682B" w:rsidRDefault="00F4682B">
      <w:pPr>
        <w:rPr>
          <w:rFonts w:ascii="Baskerville Old Face" w:hAnsi="Baskerville Old Face"/>
          <w:b/>
          <w:sz w:val="22"/>
          <w:szCs w:val="22"/>
        </w:rPr>
      </w:pPr>
    </w:p>
    <w:p w:rsidR="00166E12" w:rsidRDefault="00166E12">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rsidP="002A727E">
      <w:pPr>
        <w:pStyle w:val="NoSpacing"/>
        <w:rPr>
          <w:rFonts w:ascii="Baskerville Old Face" w:hAnsi="Baskerville Old Face"/>
          <w:b/>
          <w:sz w:val="22"/>
          <w:szCs w:val="22"/>
        </w:rPr>
      </w:pPr>
      <w:r>
        <w:rPr>
          <w:rFonts w:ascii="Baskerville Old Face" w:hAnsi="Baskerville Old Face"/>
          <w:b/>
          <w:sz w:val="22"/>
          <w:szCs w:val="22"/>
        </w:rPr>
        <w:br w:type="page"/>
      </w:r>
      <w:r>
        <w:rPr>
          <w:rFonts w:ascii="Baskerville Old Face" w:hAnsi="Baskerville Old Face"/>
          <w:b/>
          <w:sz w:val="22"/>
          <w:szCs w:val="22"/>
        </w:rPr>
        <w:lastRenderedPageBreak/>
        <w:t>The Alchemist Vocabulary</w:t>
      </w:r>
    </w:p>
    <w:p w:rsidR="002A727E" w:rsidRDefault="002A727E" w:rsidP="002A727E">
      <w:pPr>
        <w:pStyle w:val="NoSpacing"/>
        <w:rPr>
          <w:rFonts w:ascii="Baskerville Old Face" w:hAnsi="Baskerville Old Face"/>
          <w:b/>
          <w:sz w:val="22"/>
          <w:szCs w:val="22"/>
        </w:rPr>
      </w:pPr>
    </w:p>
    <w:p w:rsidR="002A727E" w:rsidRPr="002A727E" w:rsidRDefault="002A727E" w:rsidP="002A727E">
      <w:pPr>
        <w:pStyle w:val="NoSpacing"/>
        <w:rPr>
          <w:i/>
          <w:sz w:val="20"/>
          <w:szCs w:val="20"/>
        </w:rPr>
      </w:pPr>
      <w:r w:rsidRPr="002A727E">
        <w:rPr>
          <w:b/>
          <w:sz w:val="20"/>
          <w:szCs w:val="20"/>
        </w:rPr>
        <w:t xml:space="preserve">brandish </w:t>
      </w:r>
      <w:r w:rsidRPr="002A727E">
        <w:rPr>
          <w:i/>
          <w:sz w:val="20"/>
          <w:szCs w:val="20"/>
        </w:rPr>
        <w:t>v.</w:t>
      </w:r>
    </w:p>
    <w:p w:rsidR="002A727E" w:rsidRPr="002A727E" w:rsidRDefault="002A727E" w:rsidP="002A727E">
      <w:pPr>
        <w:pStyle w:val="NoSpacing"/>
        <w:rPr>
          <w:sz w:val="20"/>
          <w:szCs w:val="20"/>
        </w:rPr>
      </w:pPr>
      <w:r w:rsidRPr="002A727E">
        <w:rPr>
          <w:sz w:val="20"/>
          <w:szCs w:val="20"/>
        </w:rPr>
        <w:t>to shake or wave, as of a weapon</w:t>
      </w:r>
    </w:p>
    <w:p w:rsidR="002A727E" w:rsidRPr="002A727E" w:rsidRDefault="002A727E" w:rsidP="002A727E">
      <w:pPr>
        <w:pStyle w:val="NoSpacing"/>
        <w:rPr>
          <w:b/>
          <w:sz w:val="20"/>
          <w:szCs w:val="20"/>
        </w:rPr>
      </w:pPr>
    </w:p>
    <w:p w:rsidR="002A727E" w:rsidRPr="002A727E" w:rsidRDefault="002A727E" w:rsidP="002A727E">
      <w:pPr>
        <w:pStyle w:val="NoSpacing"/>
        <w:rPr>
          <w:sz w:val="20"/>
          <w:szCs w:val="20"/>
        </w:rPr>
      </w:pPr>
      <w:r w:rsidRPr="002A727E">
        <w:rPr>
          <w:b/>
          <w:sz w:val="20"/>
          <w:szCs w:val="20"/>
        </w:rPr>
        <w:t xml:space="preserve">conspire </w:t>
      </w:r>
      <w:r w:rsidRPr="002A727E">
        <w:rPr>
          <w:i/>
          <w:sz w:val="20"/>
          <w:szCs w:val="20"/>
        </w:rPr>
        <w:t>v.</w:t>
      </w:r>
    </w:p>
    <w:p w:rsidR="002A727E" w:rsidRPr="002A727E" w:rsidRDefault="002A727E" w:rsidP="002A727E">
      <w:pPr>
        <w:pStyle w:val="NoSpacing"/>
        <w:rPr>
          <w:sz w:val="20"/>
          <w:szCs w:val="20"/>
        </w:rPr>
      </w:pPr>
      <w:r w:rsidRPr="002A727E">
        <w:rPr>
          <w:sz w:val="20"/>
          <w:szCs w:val="20"/>
        </w:rPr>
        <w:t>1. to agree together, esp. secretly, to do something wrong, evil, or illegal</w:t>
      </w:r>
    </w:p>
    <w:p w:rsidR="002A727E" w:rsidRPr="002A727E" w:rsidRDefault="002A727E" w:rsidP="002A727E">
      <w:pPr>
        <w:pStyle w:val="NoSpacing"/>
        <w:rPr>
          <w:sz w:val="20"/>
          <w:szCs w:val="20"/>
        </w:rPr>
      </w:pPr>
      <w:r w:rsidRPr="002A727E">
        <w:rPr>
          <w:sz w:val="20"/>
          <w:szCs w:val="20"/>
        </w:rPr>
        <w:t>2. to act or work together toward the same result or goal</w:t>
      </w:r>
    </w:p>
    <w:p w:rsidR="002A727E" w:rsidRPr="002A727E" w:rsidRDefault="002A727E" w:rsidP="002A727E">
      <w:pPr>
        <w:pStyle w:val="NoSpacing"/>
        <w:rPr>
          <w:sz w:val="20"/>
          <w:szCs w:val="20"/>
        </w:rPr>
      </w:pPr>
      <w:r w:rsidRPr="002A727E">
        <w:rPr>
          <w:sz w:val="20"/>
          <w:szCs w:val="20"/>
        </w:rPr>
        <w:t>3. to plot (something wrong, evil, or illegal)</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dialect</w:t>
      </w:r>
      <w:r w:rsidRPr="002A727E">
        <w:rPr>
          <w:sz w:val="20"/>
          <w:szCs w:val="20"/>
        </w:rPr>
        <w:t xml:space="preserve"> </w:t>
      </w:r>
      <w:r w:rsidRPr="002A727E">
        <w:rPr>
          <w:i/>
          <w:sz w:val="20"/>
          <w:szCs w:val="20"/>
        </w:rPr>
        <w:t>n.</w:t>
      </w:r>
    </w:p>
    <w:p w:rsidR="002A727E" w:rsidRPr="002A727E" w:rsidRDefault="002A727E" w:rsidP="002A727E">
      <w:pPr>
        <w:pStyle w:val="NoSpacing"/>
        <w:rPr>
          <w:sz w:val="20"/>
          <w:szCs w:val="20"/>
        </w:rPr>
      </w:pPr>
      <w:r w:rsidRPr="002A727E">
        <w:rPr>
          <w:sz w:val="20"/>
          <w:szCs w:val="20"/>
        </w:rPr>
        <w:t>A provincial, rural, or socially distinct variety of a language that differs from the standard language, esp. when considered as substandard</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elixir</w:t>
      </w:r>
      <w:r w:rsidRPr="002A727E">
        <w:rPr>
          <w:sz w:val="20"/>
          <w:szCs w:val="20"/>
        </w:rPr>
        <w:t xml:space="preserve"> </w:t>
      </w:r>
      <w:r w:rsidRPr="002A727E">
        <w:rPr>
          <w:i/>
          <w:sz w:val="20"/>
          <w:szCs w:val="20"/>
        </w:rPr>
        <w:t>n.</w:t>
      </w:r>
    </w:p>
    <w:p w:rsidR="002A727E" w:rsidRPr="002A727E" w:rsidRDefault="002A727E" w:rsidP="002A727E">
      <w:pPr>
        <w:pStyle w:val="NoSpacing"/>
        <w:rPr>
          <w:sz w:val="20"/>
          <w:szCs w:val="20"/>
        </w:rPr>
      </w:pPr>
      <w:r w:rsidRPr="002A727E">
        <w:rPr>
          <w:sz w:val="20"/>
          <w:szCs w:val="20"/>
        </w:rPr>
        <w:t>1. also called elixir of live, an alchemic preparation formerly believed to be capable of prolonging life</w:t>
      </w:r>
    </w:p>
    <w:p w:rsidR="002A727E" w:rsidRPr="002A727E" w:rsidRDefault="002A727E" w:rsidP="002A727E">
      <w:pPr>
        <w:pStyle w:val="NoSpacing"/>
        <w:rPr>
          <w:sz w:val="20"/>
          <w:szCs w:val="20"/>
        </w:rPr>
      </w:pPr>
      <w:r w:rsidRPr="002A727E">
        <w:rPr>
          <w:sz w:val="20"/>
          <w:szCs w:val="20"/>
        </w:rPr>
        <w:t>2. an alchemic preparation formerly believed to be capable of transmuting base metals into gold</w:t>
      </w:r>
    </w:p>
    <w:p w:rsidR="002A727E" w:rsidRPr="002A727E" w:rsidRDefault="002A727E" w:rsidP="002A727E">
      <w:pPr>
        <w:pStyle w:val="NoSpacing"/>
        <w:rPr>
          <w:sz w:val="20"/>
          <w:szCs w:val="20"/>
        </w:rPr>
      </w:pPr>
      <w:r w:rsidRPr="002A727E">
        <w:rPr>
          <w:sz w:val="20"/>
          <w:szCs w:val="20"/>
        </w:rPr>
        <w:t>3. the quintessence or absolute embodiment of anything</w:t>
      </w:r>
    </w:p>
    <w:p w:rsidR="002A727E" w:rsidRPr="002A727E" w:rsidRDefault="002A727E" w:rsidP="002A727E">
      <w:pPr>
        <w:pStyle w:val="NoSpacing"/>
        <w:rPr>
          <w:sz w:val="20"/>
          <w:szCs w:val="20"/>
        </w:rPr>
      </w:pPr>
      <w:r w:rsidRPr="002A727E">
        <w:rPr>
          <w:sz w:val="20"/>
          <w:szCs w:val="20"/>
        </w:rPr>
        <w:t>4. a panacea; cure-all; sovereign remedy</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 xml:space="preserve">Infidel </w:t>
      </w:r>
      <w:r w:rsidRPr="002A727E">
        <w:rPr>
          <w:i/>
          <w:sz w:val="20"/>
          <w:szCs w:val="20"/>
        </w:rPr>
        <w:t>n.</w:t>
      </w:r>
    </w:p>
    <w:p w:rsidR="002A727E" w:rsidRPr="002A727E" w:rsidRDefault="002A727E" w:rsidP="002A727E">
      <w:pPr>
        <w:pStyle w:val="NoSpacing"/>
        <w:rPr>
          <w:sz w:val="20"/>
          <w:szCs w:val="20"/>
        </w:rPr>
      </w:pPr>
      <w:r w:rsidRPr="002A727E">
        <w:rPr>
          <w:sz w:val="20"/>
          <w:szCs w:val="20"/>
        </w:rPr>
        <w:t>A person who has no religious faith; unbeliever</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incessant</w:t>
      </w:r>
      <w:r w:rsidRPr="002A727E">
        <w:rPr>
          <w:sz w:val="20"/>
          <w:szCs w:val="20"/>
        </w:rPr>
        <w:t xml:space="preserve">- </w:t>
      </w:r>
      <w:r w:rsidRPr="002A727E">
        <w:rPr>
          <w:i/>
          <w:sz w:val="20"/>
          <w:szCs w:val="20"/>
        </w:rPr>
        <w:t xml:space="preserve">adj. </w:t>
      </w:r>
    </w:p>
    <w:p w:rsidR="002A727E" w:rsidRPr="002A727E" w:rsidRDefault="002A727E" w:rsidP="002A727E">
      <w:pPr>
        <w:rPr>
          <w:sz w:val="20"/>
          <w:szCs w:val="20"/>
        </w:rPr>
      </w:pPr>
      <w:r w:rsidRPr="002A727E">
        <w:rPr>
          <w:sz w:val="20"/>
          <w:szCs w:val="20"/>
        </w:rPr>
        <w:t xml:space="preserve">1. continuing without interruption; ceaseless; unending: </w:t>
      </w:r>
      <w:r w:rsidRPr="002A727E">
        <w:rPr>
          <w:i/>
          <w:sz w:val="20"/>
          <w:szCs w:val="20"/>
        </w:rPr>
        <w:t>an incessant noise</w:t>
      </w:r>
      <w:r w:rsidRPr="002A727E">
        <w:rPr>
          <w:sz w:val="20"/>
          <w:szCs w:val="20"/>
        </w:rPr>
        <w:t xml:space="preserve">. </w:t>
      </w:r>
    </w:p>
    <w:p w:rsidR="002A727E" w:rsidRPr="002A727E" w:rsidRDefault="002A727E" w:rsidP="002A727E">
      <w:pPr>
        <w:pStyle w:val="NoSpacing"/>
        <w:rPr>
          <w:b/>
          <w:sz w:val="20"/>
          <w:szCs w:val="20"/>
        </w:rPr>
      </w:pPr>
    </w:p>
    <w:p w:rsidR="002A727E" w:rsidRPr="002A727E" w:rsidRDefault="002A727E" w:rsidP="002A727E">
      <w:pPr>
        <w:pStyle w:val="NoSpacing"/>
        <w:rPr>
          <w:i/>
          <w:sz w:val="20"/>
          <w:szCs w:val="20"/>
        </w:rPr>
      </w:pPr>
      <w:r w:rsidRPr="002A727E">
        <w:rPr>
          <w:b/>
          <w:sz w:val="20"/>
          <w:szCs w:val="20"/>
        </w:rPr>
        <w:t>incredulous</w:t>
      </w:r>
      <w:r w:rsidRPr="002A727E">
        <w:rPr>
          <w:sz w:val="20"/>
          <w:szCs w:val="20"/>
        </w:rPr>
        <w:t xml:space="preserve">- </w:t>
      </w:r>
      <w:r w:rsidRPr="002A727E">
        <w:rPr>
          <w:i/>
          <w:sz w:val="20"/>
          <w:szCs w:val="20"/>
        </w:rPr>
        <w:t>adj.</w:t>
      </w:r>
    </w:p>
    <w:p w:rsidR="002A727E" w:rsidRPr="002A727E" w:rsidRDefault="002A727E" w:rsidP="002A727E">
      <w:pPr>
        <w:shd w:val="clear" w:color="auto" w:fill="FFFFFF"/>
        <w:rPr>
          <w:rFonts w:eastAsia="Times New Roman" w:cs="Arial"/>
          <w:color w:val="333333"/>
          <w:sz w:val="20"/>
          <w:szCs w:val="20"/>
        </w:rPr>
      </w:pPr>
      <w:r w:rsidRPr="002A727E">
        <w:rPr>
          <w:rFonts w:eastAsia="Times New Roman" w:cs="Arial"/>
          <w:color w:val="333333"/>
          <w:sz w:val="20"/>
          <w:szCs w:val="20"/>
        </w:rPr>
        <w:t xml:space="preserve">1. not </w:t>
      </w:r>
      <w:r w:rsidRPr="002A727E">
        <w:rPr>
          <w:rFonts w:cs="Arial"/>
          <w:sz w:val="20"/>
          <w:szCs w:val="20"/>
        </w:rPr>
        <w:t>willing to believe or trust too readily</w:t>
      </w:r>
      <w:r w:rsidRPr="002A727E">
        <w:rPr>
          <w:rFonts w:eastAsia="Times New Roman" w:cs="Arial"/>
          <w:sz w:val="20"/>
          <w:szCs w:val="20"/>
        </w:rPr>
        <w:t>;</w:t>
      </w:r>
      <w:r w:rsidRPr="002A727E">
        <w:rPr>
          <w:rFonts w:eastAsia="Times New Roman" w:cs="Arial"/>
          <w:color w:val="333333"/>
          <w:sz w:val="20"/>
          <w:szCs w:val="20"/>
        </w:rPr>
        <w:t xml:space="preserve"> disinclined or indisposed to believe; skeptical. </w:t>
      </w:r>
    </w:p>
    <w:p w:rsidR="002A727E" w:rsidRPr="002A727E" w:rsidRDefault="002A727E" w:rsidP="002A727E">
      <w:pPr>
        <w:shd w:val="clear" w:color="auto" w:fill="FFFFFF"/>
        <w:rPr>
          <w:rFonts w:eastAsia="Times New Roman" w:cs="Arial"/>
          <w:color w:val="333333"/>
          <w:sz w:val="20"/>
          <w:szCs w:val="20"/>
        </w:rPr>
      </w:pPr>
      <w:r w:rsidRPr="002A727E">
        <w:rPr>
          <w:rFonts w:eastAsia="Times New Roman" w:cs="Arial"/>
          <w:bCs/>
          <w:sz w:val="20"/>
          <w:szCs w:val="20"/>
        </w:rPr>
        <w:t>2.</w:t>
      </w:r>
      <w:r w:rsidRPr="002A727E">
        <w:rPr>
          <w:rFonts w:eastAsia="Times New Roman" w:cs="Arial"/>
          <w:b/>
          <w:bCs/>
          <w:sz w:val="20"/>
          <w:szCs w:val="20"/>
        </w:rPr>
        <w:t xml:space="preserve"> </w:t>
      </w:r>
      <w:r w:rsidRPr="002A727E">
        <w:rPr>
          <w:rFonts w:eastAsia="Times New Roman" w:cs="Arial"/>
          <w:color w:val="333333"/>
          <w:sz w:val="20"/>
          <w:szCs w:val="20"/>
        </w:rPr>
        <w:t xml:space="preserve">indicating or showing unbelief: </w:t>
      </w:r>
      <w:r w:rsidRPr="002A727E">
        <w:rPr>
          <w:rFonts w:eastAsia="Times New Roman" w:cs="Arial"/>
          <w:i/>
          <w:iCs/>
          <w:color w:val="333333"/>
          <w:sz w:val="20"/>
          <w:szCs w:val="20"/>
        </w:rPr>
        <w:t>an incredulous smile.</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infuse</w:t>
      </w:r>
      <w:r w:rsidRPr="002A727E">
        <w:rPr>
          <w:i/>
          <w:sz w:val="20"/>
          <w:szCs w:val="20"/>
        </w:rPr>
        <w:t>- v.</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1.</w:t>
      </w:r>
      <w:r w:rsidRPr="002A727E">
        <w:rPr>
          <w:rFonts w:eastAsia="Times New Roman" w:cs="Arial"/>
          <w:b/>
          <w:bCs/>
          <w:sz w:val="20"/>
          <w:szCs w:val="20"/>
        </w:rPr>
        <w:t xml:space="preserve"> </w:t>
      </w:r>
      <w:r w:rsidRPr="002A727E">
        <w:rPr>
          <w:rFonts w:eastAsia="Times New Roman" w:cs="Arial"/>
          <w:sz w:val="20"/>
          <w:szCs w:val="20"/>
        </w:rPr>
        <w:t xml:space="preserve">to introduce, as if by pouring; cause to penetrate; instill (usually followed by </w:t>
      </w:r>
      <w:r w:rsidRPr="002A727E">
        <w:rPr>
          <w:rFonts w:eastAsia="Times New Roman" w:cs="Arial"/>
          <w:i/>
          <w:iCs/>
          <w:sz w:val="20"/>
          <w:szCs w:val="20"/>
        </w:rPr>
        <w:t xml:space="preserve">into </w:t>
      </w:r>
      <w:r w:rsidRPr="002A727E">
        <w:rPr>
          <w:rFonts w:eastAsia="Times New Roman" w:cs="Arial"/>
          <w:sz w:val="20"/>
          <w:szCs w:val="20"/>
        </w:rPr>
        <w:t xml:space="preserve">): </w:t>
      </w:r>
      <w:r w:rsidRPr="002A727E">
        <w:rPr>
          <w:rFonts w:eastAsia="Times New Roman" w:cs="Arial"/>
          <w:i/>
          <w:iCs/>
          <w:sz w:val="20"/>
          <w:szCs w:val="20"/>
        </w:rPr>
        <w:t xml:space="preserve">The energetic new principal infused new life into the school.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2.</w:t>
      </w:r>
      <w:r w:rsidRPr="002A727E">
        <w:rPr>
          <w:rFonts w:eastAsia="Times New Roman" w:cs="Arial"/>
          <w:b/>
          <w:bCs/>
          <w:sz w:val="20"/>
          <w:szCs w:val="20"/>
        </w:rPr>
        <w:t xml:space="preserve"> </w:t>
      </w:r>
      <w:r w:rsidRPr="002A727E">
        <w:rPr>
          <w:rFonts w:eastAsia="Times New Roman" w:cs="Arial"/>
          <w:sz w:val="20"/>
          <w:szCs w:val="20"/>
        </w:rPr>
        <w:t xml:space="preserve">to imbue or inspire (usually followed by </w:t>
      </w:r>
      <w:r w:rsidRPr="002A727E">
        <w:rPr>
          <w:rFonts w:eastAsia="Times New Roman" w:cs="Arial"/>
          <w:i/>
          <w:iCs/>
          <w:sz w:val="20"/>
          <w:szCs w:val="20"/>
        </w:rPr>
        <w:t xml:space="preserve">with </w:t>
      </w:r>
      <w:r w:rsidRPr="002A727E">
        <w:rPr>
          <w:rFonts w:eastAsia="Times New Roman" w:cs="Arial"/>
          <w:sz w:val="20"/>
          <w:szCs w:val="20"/>
        </w:rPr>
        <w:t xml:space="preserve">): </w:t>
      </w:r>
      <w:r w:rsidRPr="002A727E">
        <w:rPr>
          <w:rFonts w:eastAsia="Times New Roman" w:cs="Arial"/>
          <w:i/>
          <w:iCs/>
          <w:sz w:val="20"/>
          <w:szCs w:val="20"/>
        </w:rPr>
        <w:t xml:space="preserve">The new coach infused the team with enthusiasm.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3.</w:t>
      </w:r>
      <w:r w:rsidRPr="002A727E">
        <w:rPr>
          <w:rFonts w:eastAsia="Times New Roman" w:cs="Arial"/>
          <w:b/>
          <w:bCs/>
          <w:sz w:val="20"/>
          <w:szCs w:val="20"/>
        </w:rPr>
        <w:t xml:space="preserve"> </w:t>
      </w:r>
      <w:r w:rsidRPr="002A727E">
        <w:rPr>
          <w:rFonts w:eastAsia="Times New Roman" w:cs="Arial"/>
          <w:sz w:val="20"/>
          <w:szCs w:val="20"/>
        </w:rPr>
        <w:t>to steep or soak (leaves, bark, roots, etc.) in a liquid so as to extract the soluble properties or ingredients.</w:t>
      </w:r>
    </w:p>
    <w:p w:rsidR="002A727E" w:rsidRPr="002A727E" w:rsidRDefault="002A727E" w:rsidP="002A727E">
      <w:pPr>
        <w:pStyle w:val="NoSpacing"/>
        <w:rPr>
          <w:i/>
          <w:sz w:val="20"/>
          <w:szCs w:val="20"/>
        </w:rPr>
      </w:pPr>
    </w:p>
    <w:p w:rsidR="002A727E" w:rsidRPr="002A727E" w:rsidRDefault="002A727E" w:rsidP="002A727E">
      <w:pPr>
        <w:pStyle w:val="NoSpacing"/>
        <w:rPr>
          <w:i/>
          <w:sz w:val="20"/>
          <w:szCs w:val="20"/>
        </w:rPr>
      </w:pPr>
      <w:r w:rsidRPr="002A727E">
        <w:rPr>
          <w:b/>
          <w:sz w:val="20"/>
          <w:szCs w:val="20"/>
        </w:rPr>
        <w:t xml:space="preserve">inter- </w:t>
      </w:r>
      <w:r w:rsidRPr="002A727E">
        <w:rPr>
          <w:i/>
          <w:sz w:val="20"/>
          <w:szCs w:val="20"/>
        </w:rPr>
        <w:t>v.</w:t>
      </w:r>
    </w:p>
    <w:p w:rsidR="002A727E" w:rsidRPr="002A727E" w:rsidRDefault="002A727E" w:rsidP="002A727E">
      <w:pPr>
        <w:pStyle w:val="NoSpacing"/>
        <w:rPr>
          <w:sz w:val="20"/>
          <w:szCs w:val="20"/>
        </w:rPr>
      </w:pPr>
      <w:r w:rsidRPr="002A727E">
        <w:rPr>
          <w:sz w:val="20"/>
          <w:szCs w:val="20"/>
        </w:rPr>
        <w:t xml:space="preserve">1. </w:t>
      </w:r>
      <w:r w:rsidRPr="002A727E">
        <w:rPr>
          <w:rFonts w:cs="Arial"/>
          <w:sz w:val="20"/>
          <w:szCs w:val="20"/>
        </w:rPr>
        <w:t>to place (a dead body) in a grave or tomb; bury.</w:t>
      </w:r>
    </w:p>
    <w:p w:rsidR="002A727E" w:rsidRPr="002A727E" w:rsidRDefault="002A727E" w:rsidP="002A727E">
      <w:pPr>
        <w:pStyle w:val="NoSpacing"/>
        <w:rPr>
          <w:b/>
          <w:sz w:val="20"/>
          <w:szCs w:val="20"/>
        </w:rPr>
      </w:pPr>
    </w:p>
    <w:p w:rsidR="002A727E" w:rsidRPr="002A727E" w:rsidRDefault="002A727E" w:rsidP="002A727E">
      <w:pPr>
        <w:pStyle w:val="NoSpacing"/>
        <w:rPr>
          <w:i/>
          <w:sz w:val="20"/>
          <w:szCs w:val="20"/>
        </w:rPr>
      </w:pPr>
      <w:r w:rsidRPr="002A727E">
        <w:rPr>
          <w:b/>
          <w:sz w:val="20"/>
          <w:szCs w:val="20"/>
        </w:rPr>
        <w:t>melancholy</w:t>
      </w:r>
      <w:r w:rsidRPr="002A727E">
        <w:rPr>
          <w:sz w:val="20"/>
          <w:szCs w:val="20"/>
        </w:rPr>
        <w:t>-</w:t>
      </w:r>
      <w:r w:rsidRPr="002A727E">
        <w:rPr>
          <w:i/>
          <w:sz w:val="20"/>
          <w:szCs w:val="20"/>
        </w:rPr>
        <w:t>adj.</w:t>
      </w:r>
    </w:p>
    <w:p w:rsidR="002A727E" w:rsidRPr="002A727E" w:rsidRDefault="002A727E" w:rsidP="002A727E">
      <w:pPr>
        <w:shd w:val="clear" w:color="auto" w:fill="FFFFFF"/>
        <w:rPr>
          <w:rFonts w:eastAsia="Times New Roman" w:cs="Arial"/>
          <w:color w:val="333333"/>
          <w:sz w:val="20"/>
          <w:szCs w:val="20"/>
        </w:rPr>
      </w:pPr>
      <w:r w:rsidRPr="002A727E">
        <w:rPr>
          <w:rFonts w:eastAsia="Times New Roman" w:cs="Arial"/>
          <w:color w:val="333333"/>
          <w:sz w:val="20"/>
          <w:szCs w:val="20"/>
        </w:rPr>
        <w:t xml:space="preserve">1. </w:t>
      </w:r>
      <w:r w:rsidRPr="002A727E">
        <w:rPr>
          <w:rFonts w:eastAsia="Times New Roman" w:cs="Arial"/>
          <w:sz w:val="20"/>
          <w:szCs w:val="20"/>
        </w:rPr>
        <w:t>a gloomy state of mind, especially when habitual or prolonged; depression.</w:t>
      </w:r>
      <w:r w:rsidRPr="002A727E">
        <w:rPr>
          <w:rFonts w:eastAsia="Times New Roman" w:cs="Arial"/>
          <w:color w:val="333333"/>
          <w:sz w:val="20"/>
          <w:szCs w:val="20"/>
        </w:rPr>
        <w:t xml:space="preserve"> </w:t>
      </w:r>
    </w:p>
    <w:p w:rsidR="002A727E" w:rsidRPr="002A727E" w:rsidRDefault="002A727E" w:rsidP="002A727E">
      <w:pPr>
        <w:shd w:val="clear" w:color="auto" w:fill="FFFFFF"/>
        <w:rPr>
          <w:rFonts w:eastAsia="Times New Roman" w:cs="Arial"/>
          <w:color w:val="333333"/>
          <w:sz w:val="20"/>
          <w:szCs w:val="20"/>
        </w:rPr>
      </w:pPr>
      <w:r w:rsidRPr="002A727E">
        <w:rPr>
          <w:rFonts w:eastAsia="Times New Roman" w:cs="Arial"/>
          <w:b/>
          <w:bCs/>
          <w:color w:val="7B7B7B"/>
          <w:sz w:val="20"/>
          <w:szCs w:val="20"/>
        </w:rPr>
        <w:t xml:space="preserve">2. </w:t>
      </w:r>
      <w:r w:rsidRPr="002A727E">
        <w:rPr>
          <w:rFonts w:eastAsia="Times New Roman" w:cs="Arial"/>
          <w:color w:val="333333"/>
          <w:sz w:val="20"/>
          <w:szCs w:val="20"/>
        </w:rPr>
        <w:t xml:space="preserve">sober thoughtfulness; pensiveness. </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monotony</w:t>
      </w:r>
      <w:r w:rsidRPr="002A727E">
        <w:rPr>
          <w:sz w:val="20"/>
          <w:szCs w:val="20"/>
        </w:rPr>
        <w:t xml:space="preserve"> </w:t>
      </w:r>
      <w:r w:rsidRPr="002A727E">
        <w:rPr>
          <w:i/>
          <w:sz w:val="20"/>
          <w:szCs w:val="20"/>
        </w:rPr>
        <w:t>n.</w:t>
      </w:r>
    </w:p>
    <w:p w:rsidR="002A727E" w:rsidRPr="002A727E" w:rsidRDefault="002A727E" w:rsidP="002A727E">
      <w:pPr>
        <w:pStyle w:val="NoSpacing"/>
        <w:rPr>
          <w:sz w:val="20"/>
          <w:szCs w:val="20"/>
        </w:rPr>
      </w:pPr>
      <w:r w:rsidRPr="002A727E">
        <w:rPr>
          <w:sz w:val="20"/>
          <w:szCs w:val="20"/>
        </w:rPr>
        <w:t>1. wearisome uniformity or lack of variety, as in occupation or scenery</w:t>
      </w:r>
    </w:p>
    <w:p w:rsidR="002A727E" w:rsidRPr="002A727E" w:rsidRDefault="002A727E" w:rsidP="002A727E">
      <w:pPr>
        <w:pStyle w:val="NoSpacing"/>
        <w:rPr>
          <w:sz w:val="20"/>
          <w:szCs w:val="20"/>
        </w:rPr>
      </w:pPr>
      <w:r w:rsidRPr="002A727E">
        <w:rPr>
          <w:sz w:val="20"/>
          <w:szCs w:val="20"/>
        </w:rPr>
        <w:t>2. the continuance of an unvarying sound; monotone</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prognosticate</w:t>
      </w:r>
      <w:r w:rsidRPr="002A727E">
        <w:rPr>
          <w:sz w:val="20"/>
          <w:szCs w:val="20"/>
        </w:rPr>
        <w:t xml:space="preserve"> </w:t>
      </w:r>
      <w:r w:rsidRPr="002A727E">
        <w:rPr>
          <w:i/>
          <w:sz w:val="20"/>
          <w:szCs w:val="20"/>
        </w:rPr>
        <w:t>v.</w:t>
      </w:r>
    </w:p>
    <w:p w:rsidR="002A727E" w:rsidRPr="002A727E" w:rsidRDefault="002A727E" w:rsidP="002A727E">
      <w:pPr>
        <w:pStyle w:val="NoSpacing"/>
        <w:rPr>
          <w:sz w:val="20"/>
          <w:szCs w:val="20"/>
        </w:rPr>
      </w:pPr>
      <w:r w:rsidRPr="002A727E">
        <w:rPr>
          <w:sz w:val="20"/>
          <w:szCs w:val="20"/>
        </w:rPr>
        <w:t>To forecast or predict (something future) from present indications or signs; prophesy</w:t>
      </w:r>
    </w:p>
    <w:p w:rsidR="002A727E" w:rsidRPr="002A727E" w:rsidRDefault="002A727E" w:rsidP="002A727E">
      <w:pPr>
        <w:pStyle w:val="NoSpacing"/>
        <w:rPr>
          <w:i/>
          <w:sz w:val="20"/>
          <w:szCs w:val="20"/>
        </w:rPr>
      </w:pPr>
      <w:r w:rsidRPr="002A727E">
        <w:rPr>
          <w:sz w:val="20"/>
          <w:szCs w:val="20"/>
        </w:rPr>
        <w:t xml:space="preserve">2. to foretoken; presage; </w:t>
      </w:r>
      <w:r w:rsidRPr="002A727E">
        <w:rPr>
          <w:i/>
          <w:sz w:val="20"/>
          <w:szCs w:val="20"/>
        </w:rPr>
        <w:t>birds prognosticating spring</w:t>
      </w:r>
    </w:p>
    <w:p w:rsidR="002A727E" w:rsidRPr="002A727E" w:rsidRDefault="002A727E" w:rsidP="002A727E">
      <w:pPr>
        <w:pStyle w:val="NoSpacing"/>
        <w:rPr>
          <w:sz w:val="20"/>
          <w:szCs w:val="20"/>
        </w:rPr>
      </w:pPr>
      <w:r w:rsidRPr="002A727E">
        <w:rPr>
          <w:sz w:val="20"/>
          <w:szCs w:val="20"/>
        </w:rPr>
        <w:t>3. to make a forecast; prophesy</w:t>
      </w:r>
    </w:p>
    <w:p w:rsidR="002A727E" w:rsidRPr="002A727E" w:rsidRDefault="002A727E" w:rsidP="002A727E">
      <w:pPr>
        <w:pStyle w:val="NoSpacing"/>
        <w:rPr>
          <w:sz w:val="20"/>
          <w:szCs w:val="20"/>
        </w:rPr>
      </w:pPr>
    </w:p>
    <w:p w:rsidR="002A727E" w:rsidRDefault="002A727E" w:rsidP="002A727E">
      <w:pPr>
        <w:pStyle w:val="NoSpacing"/>
        <w:rPr>
          <w:b/>
          <w:sz w:val="20"/>
          <w:szCs w:val="20"/>
        </w:rPr>
      </w:pPr>
    </w:p>
    <w:p w:rsidR="002A727E" w:rsidRDefault="002A727E" w:rsidP="002A727E">
      <w:pPr>
        <w:pStyle w:val="NoSpacing"/>
        <w:rPr>
          <w:b/>
          <w:sz w:val="20"/>
          <w:szCs w:val="20"/>
        </w:rPr>
      </w:pPr>
    </w:p>
    <w:p w:rsidR="002A727E" w:rsidRPr="002A727E" w:rsidRDefault="002A727E" w:rsidP="002A727E">
      <w:pPr>
        <w:pStyle w:val="NoSpacing"/>
        <w:rPr>
          <w:sz w:val="20"/>
          <w:szCs w:val="20"/>
        </w:rPr>
      </w:pPr>
      <w:r w:rsidRPr="002A727E">
        <w:rPr>
          <w:b/>
          <w:sz w:val="20"/>
          <w:szCs w:val="20"/>
        </w:rPr>
        <w:lastRenderedPageBreak/>
        <w:t>scimitar</w:t>
      </w:r>
      <w:r w:rsidRPr="002A727E">
        <w:rPr>
          <w:sz w:val="20"/>
          <w:szCs w:val="20"/>
        </w:rPr>
        <w:t xml:space="preserve"> </w:t>
      </w:r>
      <w:r w:rsidRPr="002A727E">
        <w:rPr>
          <w:i/>
          <w:sz w:val="20"/>
          <w:szCs w:val="20"/>
        </w:rPr>
        <w:t>n.</w:t>
      </w:r>
    </w:p>
    <w:p w:rsidR="002A727E" w:rsidRPr="002A727E" w:rsidRDefault="002A727E" w:rsidP="002A727E">
      <w:pPr>
        <w:pStyle w:val="NoSpacing"/>
        <w:rPr>
          <w:sz w:val="20"/>
          <w:szCs w:val="20"/>
        </w:rPr>
      </w:pPr>
      <w:r w:rsidRPr="002A727E">
        <w:rPr>
          <w:sz w:val="20"/>
          <w:szCs w:val="20"/>
        </w:rPr>
        <w:t>A curved sword of Oriental origin</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seer</w:t>
      </w:r>
      <w:r w:rsidRPr="002A727E">
        <w:rPr>
          <w:sz w:val="20"/>
          <w:szCs w:val="20"/>
        </w:rPr>
        <w:t xml:space="preserve">- </w:t>
      </w:r>
      <w:r w:rsidRPr="002A727E">
        <w:rPr>
          <w:i/>
          <w:sz w:val="20"/>
          <w:szCs w:val="20"/>
        </w:rPr>
        <w:t>n.</w:t>
      </w:r>
    </w:p>
    <w:p w:rsidR="002A727E" w:rsidRPr="002A727E" w:rsidRDefault="002A727E" w:rsidP="002A727E">
      <w:pPr>
        <w:shd w:val="clear" w:color="auto" w:fill="FFFFFF"/>
        <w:rPr>
          <w:rFonts w:eastAsia="Times New Roman" w:cs="Arial"/>
          <w:sz w:val="20"/>
          <w:szCs w:val="20"/>
        </w:rPr>
      </w:pPr>
      <w:r w:rsidRPr="002A727E">
        <w:rPr>
          <w:rFonts w:eastAsia="Times New Roman" w:cs="Arial"/>
          <w:sz w:val="20"/>
          <w:szCs w:val="20"/>
        </w:rPr>
        <w:t xml:space="preserve">1. a person who prophesies future events; prophet: </w:t>
      </w:r>
      <w:r w:rsidRPr="002A727E">
        <w:rPr>
          <w:rFonts w:eastAsia="Times New Roman" w:cs="Arial"/>
          <w:i/>
          <w:iCs/>
          <w:sz w:val="20"/>
          <w:szCs w:val="20"/>
        </w:rPr>
        <w:t xml:space="preserve">Industry seers predicted higher profits.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 xml:space="preserve">2. </w:t>
      </w:r>
      <w:r w:rsidRPr="002A727E">
        <w:rPr>
          <w:rFonts w:eastAsia="Times New Roman" w:cs="Arial"/>
          <w:sz w:val="20"/>
          <w:szCs w:val="20"/>
        </w:rPr>
        <w:t xml:space="preserve">a person endowed with profound moral and spiritual </w:t>
      </w:r>
      <w:hyperlink r:id="rId7" w:history="1">
        <w:r w:rsidRPr="002A727E">
          <w:rPr>
            <w:rFonts w:eastAsia="Times New Roman" w:cs="Arial"/>
            <w:sz w:val="20"/>
            <w:szCs w:val="20"/>
          </w:rPr>
          <w:t>insight</w:t>
        </w:r>
      </w:hyperlink>
      <w:r w:rsidRPr="002A727E">
        <w:rPr>
          <w:rFonts w:eastAsia="Times New Roman" w:cs="Arial"/>
          <w:sz w:val="20"/>
          <w:szCs w:val="20"/>
        </w:rPr>
        <w:t xml:space="preserve"> or knowledge; a wise person or sage who possesses intuitive powers.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 xml:space="preserve">3. </w:t>
      </w:r>
      <w:r w:rsidRPr="002A727E">
        <w:rPr>
          <w:rFonts w:eastAsia="Times New Roman" w:cs="Arial"/>
          <w:sz w:val="20"/>
          <w:szCs w:val="20"/>
        </w:rPr>
        <w:t xml:space="preserve">a person who is reputed to have special powers of divination, as a crystal gazer or palmist. </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seminary</w:t>
      </w:r>
      <w:r w:rsidRPr="002A727E">
        <w:rPr>
          <w:sz w:val="20"/>
          <w:szCs w:val="20"/>
        </w:rPr>
        <w:t xml:space="preserve">- </w:t>
      </w:r>
      <w:r w:rsidRPr="002A727E">
        <w:rPr>
          <w:i/>
          <w:sz w:val="20"/>
          <w:szCs w:val="20"/>
        </w:rPr>
        <w:t>n.</w:t>
      </w:r>
    </w:p>
    <w:p w:rsidR="002A727E" w:rsidRPr="002A727E" w:rsidRDefault="002A727E" w:rsidP="002A727E">
      <w:pPr>
        <w:shd w:val="clear" w:color="auto" w:fill="FFFFFF"/>
        <w:spacing w:after="15"/>
        <w:rPr>
          <w:rFonts w:eastAsia="Times New Roman" w:cs="Arial"/>
          <w:sz w:val="20"/>
          <w:szCs w:val="20"/>
        </w:rPr>
      </w:pPr>
      <w:r w:rsidRPr="002A727E">
        <w:rPr>
          <w:rFonts w:eastAsia="Times New Roman" w:cs="Arial"/>
          <w:sz w:val="20"/>
          <w:szCs w:val="20"/>
        </w:rPr>
        <w:t xml:space="preserve">1. a special school providing education in </w:t>
      </w:r>
      <w:hyperlink r:id="rId8" w:history="1">
        <w:r w:rsidRPr="002A727E">
          <w:rPr>
            <w:rFonts w:eastAsia="Times New Roman" w:cs="Arial"/>
            <w:sz w:val="20"/>
            <w:szCs w:val="20"/>
          </w:rPr>
          <w:t>theology</w:t>
        </w:r>
      </w:hyperlink>
      <w:r w:rsidRPr="002A727E">
        <w:rPr>
          <w:rFonts w:eastAsia="Times New Roman" w:cs="Arial"/>
          <w:sz w:val="20"/>
          <w:szCs w:val="20"/>
        </w:rPr>
        <w:t xml:space="preserve">, religious history, etc., primarily to prepare students for the priesthood, ministry, or rabbinate. </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sentinel</w:t>
      </w:r>
      <w:r w:rsidRPr="002A727E">
        <w:rPr>
          <w:sz w:val="20"/>
          <w:szCs w:val="20"/>
        </w:rPr>
        <w:t xml:space="preserve">- </w:t>
      </w:r>
      <w:r w:rsidRPr="002A727E">
        <w:rPr>
          <w:i/>
          <w:sz w:val="20"/>
          <w:szCs w:val="20"/>
        </w:rPr>
        <w:t xml:space="preserve">n. </w:t>
      </w:r>
    </w:p>
    <w:p w:rsidR="002A727E" w:rsidRPr="002A727E" w:rsidRDefault="002A727E" w:rsidP="002A727E">
      <w:pPr>
        <w:shd w:val="clear" w:color="auto" w:fill="FFFFFF"/>
        <w:rPr>
          <w:rFonts w:eastAsia="Times New Roman" w:cs="Arial"/>
          <w:sz w:val="20"/>
          <w:szCs w:val="20"/>
        </w:rPr>
      </w:pPr>
      <w:r w:rsidRPr="002A727E">
        <w:rPr>
          <w:rFonts w:eastAsia="Times New Roman" w:cs="Arial"/>
          <w:sz w:val="20"/>
          <w:szCs w:val="20"/>
        </w:rPr>
        <w:t xml:space="preserve">1. a person or thing that watches or stands as if watching.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2.</w:t>
      </w:r>
      <w:r w:rsidRPr="002A727E">
        <w:rPr>
          <w:rFonts w:eastAsia="Times New Roman" w:cs="Arial"/>
          <w:b/>
          <w:bCs/>
          <w:sz w:val="20"/>
          <w:szCs w:val="20"/>
        </w:rPr>
        <w:t xml:space="preserve"> </w:t>
      </w:r>
      <w:r w:rsidRPr="002A727E">
        <w:rPr>
          <w:rFonts w:eastAsia="Times New Roman" w:cs="Arial"/>
          <w:sz w:val="20"/>
          <w:szCs w:val="20"/>
        </w:rPr>
        <w:t xml:space="preserve">a soldier stationed as a guard to challenge all comers and prevent a surprise attack: </w:t>
      </w:r>
      <w:r w:rsidRPr="002A727E">
        <w:rPr>
          <w:rFonts w:eastAsia="Times New Roman" w:cs="Arial"/>
          <w:i/>
          <w:iCs/>
          <w:sz w:val="20"/>
          <w:szCs w:val="20"/>
        </w:rPr>
        <w:t>to stand sentinel.</w:t>
      </w:r>
    </w:p>
    <w:p w:rsidR="002A727E" w:rsidRPr="002A727E" w:rsidRDefault="002A727E" w:rsidP="002A727E">
      <w:pPr>
        <w:pStyle w:val="NoSpacing"/>
        <w:rPr>
          <w:b/>
          <w:sz w:val="20"/>
          <w:szCs w:val="20"/>
        </w:rPr>
      </w:pPr>
    </w:p>
    <w:p w:rsidR="002A727E" w:rsidRPr="002A727E" w:rsidRDefault="002A727E" w:rsidP="002A727E">
      <w:pPr>
        <w:pStyle w:val="NoSpacing"/>
        <w:rPr>
          <w:i/>
          <w:sz w:val="20"/>
          <w:szCs w:val="20"/>
        </w:rPr>
      </w:pPr>
      <w:r w:rsidRPr="002A727E">
        <w:rPr>
          <w:b/>
          <w:sz w:val="20"/>
          <w:szCs w:val="20"/>
        </w:rPr>
        <w:t xml:space="preserve">tether </w:t>
      </w:r>
      <w:r w:rsidRPr="002A727E">
        <w:rPr>
          <w:i/>
          <w:sz w:val="20"/>
          <w:szCs w:val="20"/>
        </w:rPr>
        <w:t>n.</w:t>
      </w:r>
    </w:p>
    <w:p w:rsidR="002A727E" w:rsidRPr="002A727E" w:rsidRDefault="002A727E" w:rsidP="002A727E">
      <w:pPr>
        <w:pStyle w:val="NoSpacing"/>
        <w:rPr>
          <w:sz w:val="20"/>
          <w:szCs w:val="20"/>
        </w:rPr>
      </w:pPr>
      <w:r w:rsidRPr="002A727E">
        <w:rPr>
          <w:sz w:val="20"/>
          <w:szCs w:val="20"/>
        </w:rPr>
        <w:t>1. A rope, chain, or the like, by which an animal is fastened to a fixed object so as to limit its range of movement</w:t>
      </w:r>
    </w:p>
    <w:p w:rsidR="002A727E" w:rsidRPr="002A727E" w:rsidRDefault="002A727E" w:rsidP="002A727E">
      <w:pPr>
        <w:pStyle w:val="NoSpacing"/>
        <w:rPr>
          <w:sz w:val="20"/>
          <w:szCs w:val="20"/>
        </w:rPr>
      </w:pPr>
      <w:r w:rsidRPr="002A727E">
        <w:rPr>
          <w:sz w:val="20"/>
          <w:szCs w:val="20"/>
        </w:rPr>
        <w:t>2. the utmost length to which one can go in action; the utmost extent or limit of ability or resources</w:t>
      </w:r>
    </w:p>
    <w:p w:rsidR="002A727E" w:rsidRPr="002A727E" w:rsidRDefault="002A727E" w:rsidP="002A727E">
      <w:pPr>
        <w:pStyle w:val="NoSpacing"/>
        <w:rPr>
          <w:i/>
          <w:sz w:val="20"/>
          <w:szCs w:val="20"/>
        </w:rPr>
      </w:pPr>
      <w:r w:rsidRPr="002A727E">
        <w:rPr>
          <w:i/>
          <w:sz w:val="20"/>
          <w:szCs w:val="20"/>
        </w:rPr>
        <w:t xml:space="preserve">v. </w:t>
      </w:r>
    </w:p>
    <w:p w:rsidR="002A727E" w:rsidRPr="002A727E" w:rsidRDefault="002A727E" w:rsidP="002A727E">
      <w:pPr>
        <w:pStyle w:val="NoSpacing"/>
        <w:rPr>
          <w:sz w:val="20"/>
          <w:szCs w:val="20"/>
        </w:rPr>
      </w:pPr>
      <w:r w:rsidRPr="002A727E">
        <w:rPr>
          <w:sz w:val="20"/>
          <w:szCs w:val="20"/>
        </w:rPr>
        <w:t>1. to fasten or confine with or as if with a tether</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 xml:space="preserve">tract </w:t>
      </w:r>
      <w:r w:rsidRPr="002A727E">
        <w:rPr>
          <w:i/>
          <w:sz w:val="20"/>
          <w:szCs w:val="20"/>
        </w:rPr>
        <w:t>n.</w:t>
      </w:r>
    </w:p>
    <w:p w:rsidR="002A727E" w:rsidRPr="002A727E" w:rsidRDefault="002A727E" w:rsidP="002A727E">
      <w:pPr>
        <w:pStyle w:val="NoSpacing"/>
        <w:rPr>
          <w:sz w:val="20"/>
          <w:szCs w:val="20"/>
        </w:rPr>
      </w:pPr>
      <w:r w:rsidRPr="002A727E">
        <w:rPr>
          <w:sz w:val="20"/>
          <w:szCs w:val="20"/>
        </w:rPr>
        <w:t>an expanse or area of land, water, etc; region; stretch</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 xml:space="preserve"> vague</w:t>
      </w:r>
      <w:r w:rsidRPr="002A727E">
        <w:rPr>
          <w:sz w:val="20"/>
          <w:szCs w:val="20"/>
        </w:rPr>
        <w:t>-</w:t>
      </w:r>
      <w:r w:rsidRPr="002A727E">
        <w:rPr>
          <w:i/>
          <w:sz w:val="20"/>
          <w:szCs w:val="20"/>
        </w:rPr>
        <w:t>adj.</w:t>
      </w:r>
    </w:p>
    <w:p w:rsidR="002A727E" w:rsidRPr="002A727E" w:rsidRDefault="002A727E" w:rsidP="002A727E">
      <w:pPr>
        <w:shd w:val="clear" w:color="auto" w:fill="FFFFFF"/>
        <w:rPr>
          <w:rFonts w:eastAsia="Times New Roman" w:cs="Arial"/>
          <w:sz w:val="20"/>
          <w:szCs w:val="20"/>
        </w:rPr>
      </w:pPr>
      <w:r w:rsidRPr="002A727E">
        <w:rPr>
          <w:rFonts w:eastAsia="Times New Roman" w:cs="Arial"/>
          <w:b/>
          <w:sz w:val="20"/>
          <w:szCs w:val="20"/>
        </w:rPr>
        <w:t>1.</w:t>
      </w:r>
      <w:r w:rsidRPr="002A727E">
        <w:rPr>
          <w:rFonts w:eastAsia="Times New Roman" w:cs="Arial"/>
          <w:sz w:val="20"/>
          <w:szCs w:val="20"/>
        </w:rPr>
        <w:t xml:space="preserve"> not clearly or explicitly stated or expressed: </w:t>
      </w:r>
      <w:r w:rsidRPr="002A727E">
        <w:rPr>
          <w:rFonts w:eastAsia="Times New Roman" w:cs="Arial"/>
          <w:i/>
          <w:iCs/>
          <w:sz w:val="20"/>
          <w:szCs w:val="20"/>
        </w:rPr>
        <w:t xml:space="preserve">vague promises.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2.</w:t>
      </w:r>
      <w:r w:rsidRPr="002A727E">
        <w:rPr>
          <w:rFonts w:eastAsia="Times New Roman" w:cs="Arial"/>
          <w:b/>
          <w:bCs/>
          <w:sz w:val="20"/>
          <w:szCs w:val="20"/>
        </w:rPr>
        <w:t xml:space="preserve"> </w:t>
      </w:r>
      <w:r w:rsidRPr="002A727E">
        <w:rPr>
          <w:rFonts w:eastAsia="Times New Roman" w:cs="Arial"/>
          <w:sz w:val="20"/>
          <w:szCs w:val="20"/>
        </w:rPr>
        <w:t xml:space="preserve">indefinite or indistinct in </w:t>
      </w:r>
      <w:hyperlink r:id="rId9" w:history="1">
        <w:r w:rsidRPr="002A727E">
          <w:rPr>
            <w:rFonts w:eastAsia="Times New Roman" w:cs="Arial"/>
            <w:sz w:val="20"/>
            <w:szCs w:val="20"/>
          </w:rPr>
          <w:t>nature</w:t>
        </w:r>
      </w:hyperlink>
      <w:r w:rsidRPr="002A727E">
        <w:rPr>
          <w:rFonts w:eastAsia="Times New Roman" w:cs="Arial"/>
          <w:sz w:val="20"/>
          <w:szCs w:val="20"/>
        </w:rPr>
        <w:t xml:space="preserve"> or character, as ideas or feelings: </w:t>
      </w:r>
      <w:r w:rsidRPr="002A727E">
        <w:rPr>
          <w:rFonts w:eastAsia="Times New Roman" w:cs="Arial"/>
          <w:i/>
          <w:iCs/>
          <w:sz w:val="20"/>
          <w:szCs w:val="20"/>
        </w:rPr>
        <w:t xml:space="preserve">a vague premonition of disaster.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3.</w:t>
      </w:r>
      <w:r w:rsidRPr="002A727E">
        <w:rPr>
          <w:rFonts w:eastAsia="Times New Roman" w:cs="Arial"/>
          <w:b/>
          <w:bCs/>
          <w:sz w:val="20"/>
          <w:szCs w:val="20"/>
        </w:rPr>
        <w:t xml:space="preserve"> </w:t>
      </w:r>
      <w:r w:rsidRPr="002A727E">
        <w:rPr>
          <w:rFonts w:eastAsia="Times New Roman" w:cs="Arial"/>
          <w:sz w:val="20"/>
          <w:szCs w:val="20"/>
        </w:rPr>
        <w:t xml:space="preserve">not clear or distinct to the sight or any other sense; perceptible or recognizable only in an indefinite way: </w:t>
      </w:r>
      <w:r w:rsidRPr="002A727E">
        <w:rPr>
          <w:rFonts w:eastAsia="Times New Roman" w:cs="Arial"/>
          <w:i/>
          <w:iCs/>
          <w:sz w:val="20"/>
          <w:szCs w:val="20"/>
        </w:rPr>
        <w:t xml:space="preserve">vague </w:t>
      </w:r>
      <w:hyperlink r:id="rId10" w:history="1">
        <w:r w:rsidRPr="002A727E">
          <w:rPr>
            <w:rFonts w:eastAsia="Times New Roman" w:cs="Arial"/>
            <w:i/>
            <w:iCs/>
            <w:sz w:val="20"/>
            <w:szCs w:val="20"/>
          </w:rPr>
          <w:t>shapes</w:t>
        </w:r>
      </w:hyperlink>
      <w:r w:rsidRPr="002A727E">
        <w:rPr>
          <w:rFonts w:eastAsia="Times New Roman" w:cs="Arial"/>
          <w:i/>
          <w:iCs/>
          <w:sz w:val="20"/>
          <w:szCs w:val="20"/>
        </w:rPr>
        <w:t xml:space="preserve"> in the dark; vague murmurs behind a door.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4.</w:t>
      </w:r>
      <w:r w:rsidRPr="002A727E">
        <w:rPr>
          <w:rFonts w:eastAsia="Times New Roman" w:cs="Arial"/>
          <w:b/>
          <w:bCs/>
          <w:sz w:val="20"/>
          <w:szCs w:val="20"/>
        </w:rPr>
        <w:t xml:space="preserve"> </w:t>
      </w:r>
      <w:r w:rsidRPr="002A727E">
        <w:rPr>
          <w:rFonts w:eastAsia="Times New Roman" w:cs="Arial"/>
          <w:sz w:val="20"/>
          <w:szCs w:val="20"/>
        </w:rPr>
        <w:t xml:space="preserve">not </w:t>
      </w:r>
      <w:hyperlink r:id="rId11" w:history="1">
        <w:r w:rsidRPr="002A727E">
          <w:rPr>
            <w:rFonts w:eastAsia="Times New Roman" w:cs="Arial"/>
            <w:sz w:val="20"/>
            <w:szCs w:val="20"/>
          </w:rPr>
          <w:t>definitely</w:t>
        </w:r>
      </w:hyperlink>
      <w:r w:rsidRPr="002A727E">
        <w:rPr>
          <w:rFonts w:eastAsia="Times New Roman" w:cs="Arial"/>
          <w:sz w:val="20"/>
          <w:szCs w:val="20"/>
        </w:rPr>
        <w:t xml:space="preserve"> established, determined, confirmed, or known; uncertain: </w:t>
      </w:r>
      <w:r w:rsidRPr="002A727E">
        <w:rPr>
          <w:rFonts w:eastAsia="Times New Roman" w:cs="Arial"/>
          <w:i/>
          <w:iCs/>
          <w:sz w:val="20"/>
          <w:szCs w:val="20"/>
        </w:rPr>
        <w:t xml:space="preserve">a vague rumor; The date of his birth is vague.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5.</w:t>
      </w:r>
      <w:r w:rsidRPr="002A727E">
        <w:rPr>
          <w:rFonts w:eastAsia="Times New Roman" w:cs="Arial"/>
          <w:b/>
          <w:bCs/>
          <w:sz w:val="20"/>
          <w:szCs w:val="20"/>
        </w:rPr>
        <w:t xml:space="preserve"> </w:t>
      </w:r>
      <w:r w:rsidRPr="002A727E">
        <w:rPr>
          <w:rFonts w:eastAsia="Times New Roman" w:cs="Arial"/>
          <w:sz w:val="20"/>
          <w:szCs w:val="20"/>
        </w:rPr>
        <w:t xml:space="preserve">(of persons) not clear or definite in thought, understanding, or </w:t>
      </w:r>
      <w:hyperlink r:id="rId12" w:history="1">
        <w:r w:rsidRPr="002A727E">
          <w:rPr>
            <w:rFonts w:eastAsia="Times New Roman" w:cs="Arial"/>
            <w:sz w:val="20"/>
            <w:szCs w:val="20"/>
          </w:rPr>
          <w:t>expression</w:t>
        </w:r>
      </w:hyperlink>
      <w:r w:rsidRPr="002A727E">
        <w:rPr>
          <w:rFonts w:eastAsia="Times New Roman" w:cs="Arial"/>
          <w:sz w:val="20"/>
          <w:szCs w:val="20"/>
        </w:rPr>
        <w:t xml:space="preserve">: </w:t>
      </w:r>
      <w:r w:rsidRPr="002A727E">
        <w:rPr>
          <w:rFonts w:eastAsia="Times New Roman" w:cs="Arial"/>
          <w:i/>
          <w:iCs/>
          <w:sz w:val="20"/>
          <w:szCs w:val="20"/>
        </w:rPr>
        <w:t xml:space="preserve">vague about his motives; a vague person. </w:t>
      </w:r>
    </w:p>
    <w:p w:rsidR="002A727E" w:rsidRPr="002A727E" w:rsidRDefault="002A727E" w:rsidP="002A727E">
      <w:pPr>
        <w:pStyle w:val="NoSpacing"/>
        <w:rPr>
          <w:sz w:val="20"/>
          <w:szCs w:val="20"/>
        </w:rPr>
      </w:pPr>
    </w:p>
    <w:p w:rsidR="002A727E" w:rsidRPr="002A727E" w:rsidRDefault="002A727E" w:rsidP="002A727E">
      <w:pPr>
        <w:pStyle w:val="NoSpacing"/>
        <w:rPr>
          <w:i/>
          <w:sz w:val="20"/>
          <w:szCs w:val="20"/>
        </w:rPr>
      </w:pPr>
      <w:r w:rsidRPr="002A727E">
        <w:rPr>
          <w:b/>
          <w:sz w:val="20"/>
          <w:szCs w:val="20"/>
        </w:rPr>
        <w:t>zenith</w:t>
      </w:r>
      <w:r w:rsidRPr="002A727E">
        <w:rPr>
          <w:sz w:val="20"/>
          <w:szCs w:val="20"/>
        </w:rPr>
        <w:t xml:space="preserve">- </w:t>
      </w:r>
      <w:r w:rsidRPr="002A727E">
        <w:rPr>
          <w:i/>
          <w:sz w:val="20"/>
          <w:szCs w:val="20"/>
        </w:rPr>
        <w:t xml:space="preserve">adj. </w:t>
      </w:r>
    </w:p>
    <w:p w:rsidR="002A727E" w:rsidRPr="002A727E" w:rsidRDefault="002A727E" w:rsidP="002A727E">
      <w:pPr>
        <w:shd w:val="clear" w:color="auto" w:fill="FFFFFF"/>
        <w:rPr>
          <w:rFonts w:eastAsia="Times New Roman" w:cs="Arial"/>
          <w:sz w:val="20"/>
          <w:szCs w:val="20"/>
        </w:rPr>
      </w:pPr>
      <w:r w:rsidRPr="002A727E">
        <w:rPr>
          <w:rFonts w:eastAsia="Times New Roman" w:cs="Arial"/>
          <w:sz w:val="20"/>
          <w:szCs w:val="20"/>
        </w:rPr>
        <w:t xml:space="preserve">1. the point on the celestial sphere vertically above a given position or observer. Compare </w:t>
      </w:r>
      <w:hyperlink r:id="rId13" w:history="1">
        <w:r w:rsidRPr="002A727E">
          <w:rPr>
            <w:rFonts w:eastAsia="Times New Roman" w:cs="Arial"/>
            <w:sz w:val="20"/>
            <w:szCs w:val="20"/>
          </w:rPr>
          <w:t>nadir</w:t>
        </w:r>
      </w:hyperlink>
      <w:r w:rsidRPr="002A727E">
        <w:rPr>
          <w:rFonts w:eastAsia="Times New Roman" w:cs="Arial"/>
          <w:sz w:val="20"/>
          <w:szCs w:val="20"/>
        </w:rPr>
        <w:t xml:space="preserve">. </w:t>
      </w:r>
    </w:p>
    <w:p w:rsidR="002A727E" w:rsidRPr="002A727E" w:rsidRDefault="002A727E" w:rsidP="002A727E">
      <w:pPr>
        <w:shd w:val="clear" w:color="auto" w:fill="FFFFFF"/>
        <w:rPr>
          <w:rFonts w:eastAsia="Times New Roman" w:cs="Arial"/>
          <w:sz w:val="20"/>
          <w:szCs w:val="20"/>
        </w:rPr>
      </w:pPr>
      <w:r w:rsidRPr="002A727E">
        <w:rPr>
          <w:rFonts w:eastAsia="Times New Roman" w:cs="Arial"/>
          <w:bCs/>
          <w:sz w:val="20"/>
          <w:szCs w:val="20"/>
        </w:rPr>
        <w:t>2.</w:t>
      </w:r>
      <w:r w:rsidRPr="002A727E">
        <w:rPr>
          <w:rFonts w:eastAsia="Times New Roman" w:cs="Arial"/>
          <w:b/>
          <w:bCs/>
          <w:sz w:val="20"/>
          <w:szCs w:val="20"/>
        </w:rPr>
        <w:t xml:space="preserve"> </w:t>
      </w:r>
      <w:r w:rsidRPr="002A727E">
        <w:rPr>
          <w:rFonts w:eastAsia="Times New Roman" w:cs="Arial"/>
          <w:sz w:val="20"/>
          <w:szCs w:val="20"/>
        </w:rPr>
        <w:t xml:space="preserve">a highest point or state; culmination. </w:t>
      </w:r>
    </w:p>
    <w:p w:rsidR="002A727E" w:rsidRDefault="002A727E" w:rsidP="002A727E">
      <w:pPr>
        <w:pStyle w:val="NoSpacing"/>
      </w:pPr>
    </w:p>
    <w:p w:rsidR="002A727E" w:rsidRDefault="002A727E">
      <w:pPr>
        <w:rPr>
          <w:rFonts w:ascii="Baskerville Old Face" w:hAnsi="Baskerville Old Face"/>
          <w:b/>
          <w:sz w:val="22"/>
          <w:szCs w:val="22"/>
        </w:rPr>
      </w:pPr>
    </w:p>
    <w:p w:rsidR="00166E12" w:rsidRDefault="00166E12">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pPr>
        <w:rPr>
          <w:rFonts w:ascii="Baskerville Old Face" w:hAnsi="Baskerville Old Face"/>
          <w:b/>
          <w:sz w:val="22"/>
          <w:szCs w:val="22"/>
        </w:rPr>
      </w:pPr>
    </w:p>
    <w:p w:rsidR="002A727E" w:rsidRDefault="002A727E">
      <w:pPr>
        <w:rPr>
          <w:rFonts w:ascii="Baskerville Old Face" w:hAnsi="Baskerville Old Face"/>
          <w:b/>
          <w:sz w:val="22"/>
          <w:szCs w:val="22"/>
        </w:rPr>
      </w:pPr>
      <w:bookmarkStart w:id="0" w:name="_GoBack"/>
      <w:bookmarkEnd w:id="0"/>
    </w:p>
    <w:p w:rsidR="008D3923" w:rsidRDefault="007D1B6E">
      <w:pPr>
        <w:rPr>
          <w:rFonts w:ascii="Baskerville Old Face" w:hAnsi="Baskerville Old Face"/>
          <w:b/>
          <w:sz w:val="22"/>
          <w:szCs w:val="22"/>
        </w:rPr>
      </w:pPr>
      <w:r w:rsidRPr="007D1B6E">
        <w:rPr>
          <w:rFonts w:ascii="Baskerville Old Face" w:hAnsi="Baskerville Old Face"/>
          <w:b/>
          <w:sz w:val="22"/>
          <w:szCs w:val="22"/>
        </w:rPr>
        <w:lastRenderedPageBreak/>
        <w:t xml:space="preserve">Personal Legend Final </w:t>
      </w:r>
      <w:r w:rsidR="00166E12">
        <w:rPr>
          <w:rFonts w:ascii="Baskerville Old Face" w:hAnsi="Baskerville Old Face"/>
          <w:b/>
          <w:sz w:val="22"/>
          <w:szCs w:val="22"/>
        </w:rPr>
        <w:t>Presentation</w:t>
      </w:r>
    </w:p>
    <w:p w:rsidR="007D1B6E" w:rsidRDefault="007D1B6E">
      <w:pPr>
        <w:rPr>
          <w:rFonts w:ascii="Baskerville Old Face" w:hAnsi="Baskerville Old Face"/>
          <w:b/>
          <w:sz w:val="22"/>
          <w:szCs w:val="22"/>
        </w:rPr>
      </w:pPr>
    </w:p>
    <w:p w:rsidR="007D1B6E" w:rsidRPr="00E46141" w:rsidRDefault="007D1B6E" w:rsidP="007D1B6E">
      <w:pPr>
        <w:rPr>
          <w:rFonts w:ascii="Comic Sans MS" w:hAnsi="Comic Sans MS"/>
          <w:sz w:val="20"/>
          <w:szCs w:val="20"/>
        </w:rPr>
      </w:pPr>
      <w:r w:rsidRPr="00E46141">
        <w:rPr>
          <w:rFonts w:ascii="Comic Sans MS" w:hAnsi="Comic Sans MS"/>
          <w:sz w:val="20"/>
          <w:szCs w:val="20"/>
        </w:rPr>
        <w:t xml:space="preserve">In </w:t>
      </w:r>
      <w:r w:rsidRPr="00E46141">
        <w:rPr>
          <w:rFonts w:ascii="Comic Sans MS" w:hAnsi="Comic Sans MS"/>
          <w:i/>
          <w:sz w:val="20"/>
          <w:szCs w:val="20"/>
        </w:rPr>
        <w:t xml:space="preserve">The Alchemist, </w:t>
      </w:r>
      <w:r w:rsidRPr="00E46141">
        <w:rPr>
          <w:rFonts w:ascii="Comic Sans MS" w:hAnsi="Comic Sans MS"/>
          <w:sz w:val="20"/>
          <w:szCs w:val="20"/>
        </w:rPr>
        <w:t>the old man explains to Santiago what a Personal Legend is:</w:t>
      </w:r>
    </w:p>
    <w:p w:rsidR="007D1B6E" w:rsidRPr="00E46141" w:rsidRDefault="007D1B6E" w:rsidP="007D1B6E">
      <w:pPr>
        <w:ind w:left="720"/>
        <w:rPr>
          <w:rFonts w:ascii="Comic Sans MS" w:hAnsi="Comic Sans MS"/>
          <w:sz w:val="20"/>
          <w:szCs w:val="20"/>
        </w:rPr>
      </w:pPr>
      <w:r w:rsidRPr="00E46141">
        <w:rPr>
          <w:rFonts w:ascii="Comic Sans MS" w:hAnsi="Comic Sans MS"/>
          <w:sz w:val="20"/>
          <w:szCs w:val="20"/>
        </w:rPr>
        <w:t>“It’s what you have always wanted to accomplish. Everyone, when they are young, knows what their P</w:t>
      </w:r>
      <w:r>
        <w:rPr>
          <w:rFonts w:ascii="Comic Sans MS" w:hAnsi="Comic Sans MS"/>
          <w:sz w:val="20"/>
          <w:szCs w:val="20"/>
        </w:rPr>
        <w:t>ersonal Legend is…”</w:t>
      </w:r>
    </w:p>
    <w:p w:rsidR="007D1B6E" w:rsidRPr="00E46141" w:rsidRDefault="007D1B6E" w:rsidP="007D1B6E">
      <w:pPr>
        <w:rPr>
          <w:rFonts w:ascii="Comic Sans MS" w:hAnsi="Comic Sans MS"/>
          <w:sz w:val="20"/>
          <w:szCs w:val="20"/>
        </w:rPr>
      </w:pPr>
      <w:r>
        <w:rPr>
          <w:rFonts w:ascii="Comic Sans MS" w:hAnsi="Comic Sans MS"/>
          <w:sz w:val="20"/>
          <w:szCs w:val="20"/>
        </w:rPr>
        <w:t>“…a</w:t>
      </w:r>
      <w:r w:rsidRPr="00E46141">
        <w:rPr>
          <w:rFonts w:ascii="Comic Sans MS" w:hAnsi="Comic Sans MS"/>
          <w:sz w:val="20"/>
          <w:szCs w:val="20"/>
        </w:rPr>
        <w:t>t that point in their lives, everything is possible. They are not afraid to dream, and to yearn for everything they would like to see happ</w:t>
      </w:r>
      <w:r>
        <w:rPr>
          <w:rFonts w:ascii="Comic Sans MS" w:hAnsi="Comic Sans MS"/>
          <w:sz w:val="20"/>
          <w:szCs w:val="20"/>
        </w:rPr>
        <w:t xml:space="preserve">en to them in their lives” (21). </w:t>
      </w:r>
    </w:p>
    <w:p w:rsidR="007D1B6E" w:rsidRPr="00E46141" w:rsidRDefault="007D1B6E" w:rsidP="007D1B6E">
      <w:pPr>
        <w:contextualSpacing/>
        <w:jc w:val="center"/>
        <w:rPr>
          <w:rFonts w:ascii="Comic Sans MS" w:hAnsi="Comic Sans MS"/>
          <w:sz w:val="20"/>
          <w:szCs w:val="20"/>
        </w:rPr>
      </w:pPr>
    </w:p>
    <w:p w:rsidR="007D1B6E" w:rsidRPr="00E46141" w:rsidRDefault="00CB6B04" w:rsidP="00CB6B04">
      <w:pPr>
        <w:contextualSpacing/>
        <w:jc w:val="center"/>
        <w:rPr>
          <w:rFonts w:ascii="Comic Sans MS" w:hAnsi="Comic Sans MS"/>
          <w:sz w:val="20"/>
          <w:szCs w:val="20"/>
        </w:rPr>
      </w:pPr>
      <w:r>
        <w:rPr>
          <w:rFonts w:ascii="Comic Sans MS" w:hAnsi="Comic Sans MS"/>
          <w:sz w:val="20"/>
          <w:szCs w:val="20"/>
        </w:rPr>
        <w:t>****************</w:t>
      </w:r>
    </w:p>
    <w:p w:rsidR="007D1B6E" w:rsidRPr="00E46141" w:rsidRDefault="007D1B6E" w:rsidP="007D1B6E">
      <w:pPr>
        <w:rPr>
          <w:rFonts w:ascii="Comic Sans MS" w:hAnsi="Comic Sans MS"/>
          <w:sz w:val="20"/>
          <w:szCs w:val="20"/>
        </w:rPr>
      </w:pPr>
      <w:r w:rsidRPr="00E46141">
        <w:rPr>
          <w:rFonts w:ascii="Comic Sans MS" w:hAnsi="Comic Sans MS"/>
          <w:sz w:val="20"/>
          <w:szCs w:val="20"/>
        </w:rPr>
        <w:t>Create a multimedia presentation (PowerPoint or other digital application), to share yourself and your Personal Legend with us in a short oral presentation. Your project should meet the following criteria:</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Define yourself. Who are you? What interests and activities help define you? What else helps define who you are?</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What is your Personal Legend?  Define it in terms of your childhood dreams.</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Who/what has influenced you and your Personal Legend?</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Identify and explain a literary work that has a personal meaning for you. This work may be a poem, story, or even a song.</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What obstacles or brick walls do you face in trying to achieve your Personal Legend? How will you overcome them?</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Identify a meaningful personal truth</w:t>
      </w:r>
      <w:r w:rsidR="00CB6B04">
        <w:rPr>
          <w:rFonts w:ascii="Comic Sans MS" w:hAnsi="Comic Sans MS"/>
          <w:sz w:val="20"/>
          <w:szCs w:val="20"/>
        </w:rPr>
        <w:t>/quote</w:t>
      </w:r>
      <w:r w:rsidRPr="00E46141">
        <w:rPr>
          <w:rFonts w:ascii="Comic Sans MS" w:hAnsi="Comic Sans MS"/>
          <w:sz w:val="20"/>
          <w:szCs w:val="20"/>
        </w:rPr>
        <w:t>. How does it apply to your life?</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 xml:space="preserve">Incorporate images into your presentation, especially </w:t>
      </w:r>
      <w:r w:rsidR="00CB6B04">
        <w:rPr>
          <w:rFonts w:ascii="Comic Sans MS" w:hAnsi="Comic Sans MS"/>
          <w:sz w:val="20"/>
          <w:szCs w:val="20"/>
        </w:rPr>
        <w:t xml:space="preserve">appropriate </w:t>
      </w:r>
      <w:r w:rsidRPr="00E46141">
        <w:rPr>
          <w:rFonts w:ascii="Comic Sans MS" w:hAnsi="Comic Sans MS"/>
          <w:sz w:val="20"/>
          <w:szCs w:val="20"/>
        </w:rPr>
        <w:t>images of yourself.</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Organize your ideas in a logical order.</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 xml:space="preserve">Include a “Works Cited” slide that lists all sources used for the presentation.  Be sure to </w:t>
      </w:r>
      <w:r w:rsidRPr="00986C81">
        <w:rPr>
          <w:rFonts w:ascii="Comic Sans MS" w:hAnsi="Comic Sans MS"/>
          <w:sz w:val="20"/>
          <w:szCs w:val="20"/>
          <w:u w:val="single"/>
        </w:rPr>
        <w:t>document</w:t>
      </w:r>
      <w:r w:rsidRPr="00E46141">
        <w:rPr>
          <w:rFonts w:ascii="Comic Sans MS" w:hAnsi="Comic Sans MS"/>
          <w:sz w:val="20"/>
          <w:szCs w:val="20"/>
        </w:rPr>
        <w:t xml:space="preserve"> all outside information in your presentation</w:t>
      </w:r>
      <w:r>
        <w:rPr>
          <w:rFonts w:ascii="Comic Sans MS" w:hAnsi="Comic Sans MS"/>
          <w:sz w:val="20"/>
          <w:szCs w:val="20"/>
        </w:rPr>
        <w:t xml:space="preserve"> on the slide where it occurs</w:t>
      </w:r>
      <w:r w:rsidRPr="00E46141">
        <w:rPr>
          <w:rFonts w:ascii="Comic Sans MS" w:hAnsi="Comic Sans MS"/>
          <w:sz w:val="20"/>
          <w:szCs w:val="20"/>
        </w:rPr>
        <w:t>.</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Your presentation should be 3-5 minutes.</w:t>
      </w:r>
    </w:p>
    <w:p w:rsidR="007D1B6E" w:rsidRPr="00E46141" w:rsidRDefault="007D1B6E" w:rsidP="007D1B6E">
      <w:pPr>
        <w:rPr>
          <w:rFonts w:ascii="Comic Sans MS" w:hAnsi="Comic Sans MS"/>
          <w:sz w:val="20"/>
          <w:szCs w:val="20"/>
        </w:rPr>
      </w:pPr>
    </w:p>
    <w:p w:rsidR="007D1B6E" w:rsidRPr="00E46141" w:rsidRDefault="007D1B6E" w:rsidP="007D1B6E">
      <w:pPr>
        <w:numPr>
          <w:ilvl w:val="0"/>
          <w:numId w:val="2"/>
        </w:numPr>
        <w:rPr>
          <w:rFonts w:ascii="Comic Sans MS" w:hAnsi="Comic Sans MS"/>
          <w:sz w:val="20"/>
          <w:szCs w:val="20"/>
        </w:rPr>
      </w:pPr>
      <w:r w:rsidRPr="00E46141">
        <w:rPr>
          <w:rFonts w:ascii="Comic Sans MS" w:hAnsi="Comic Sans MS"/>
          <w:sz w:val="20"/>
          <w:szCs w:val="20"/>
        </w:rPr>
        <w:t>PRACTICE your presentation at home.  Remember: volume, articulation, pronunciation (look it up if you don’t know how to pronounce it!), pacing, tone, vocal expression, facial expression, eye contact, gestures, posture (no leaning or sitting on the desk), movement (pacing back and forth, swaying, etc.)</w:t>
      </w:r>
    </w:p>
    <w:p w:rsidR="007D1B6E" w:rsidRPr="00E46141" w:rsidRDefault="007D1B6E" w:rsidP="007D1B6E">
      <w:pPr>
        <w:rPr>
          <w:rFonts w:ascii="Comic Sans MS" w:hAnsi="Comic Sans MS"/>
          <w:sz w:val="20"/>
          <w:szCs w:val="20"/>
        </w:rPr>
      </w:pPr>
    </w:p>
    <w:p w:rsidR="00D03D8E" w:rsidRDefault="00D03D8E" w:rsidP="007D1B6E">
      <w:pPr>
        <w:ind w:firstLine="720"/>
        <w:rPr>
          <w:rFonts w:ascii="Comic Sans MS" w:hAnsi="Comic Sans MS"/>
          <w:b/>
          <w:sz w:val="20"/>
          <w:szCs w:val="20"/>
        </w:rPr>
      </w:pPr>
    </w:p>
    <w:p w:rsidR="007D1B6E" w:rsidRDefault="007D1B6E" w:rsidP="007D1B6E">
      <w:pPr>
        <w:ind w:firstLine="720"/>
        <w:rPr>
          <w:rFonts w:ascii="Comic Sans MS" w:hAnsi="Comic Sans MS"/>
          <w:sz w:val="20"/>
          <w:szCs w:val="20"/>
        </w:rPr>
      </w:pPr>
      <w:r w:rsidRPr="00E46141">
        <w:rPr>
          <w:rFonts w:ascii="Comic Sans MS" w:hAnsi="Comic Sans MS"/>
          <w:sz w:val="20"/>
          <w:szCs w:val="20"/>
          <w:u w:val="single"/>
        </w:rPr>
        <w:t>PRINT OUT a copy of your presentation—9 slides per page</w:t>
      </w:r>
      <w:r w:rsidRPr="00E46141">
        <w:rPr>
          <w:rFonts w:ascii="Comic Sans MS" w:hAnsi="Comic Sans MS"/>
          <w:sz w:val="20"/>
          <w:szCs w:val="20"/>
        </w:rPr>
        <w:t>.</w:t>
      </w:r>
    </w:p>
    <w:p w:rsidR="007D1B6E" w:rsidRDefault="007D1B6E" w:rsidP="00F4682B">
      <w:pPr>
        <w:contextualSpacing/>
        <w:jc w:val="center"/>
        <w:rPr>
          <w:rFonts w:ascii="Comic Sans MS" w:hAnsi="Comic Sans MS" w:cs="Arial"/>
          <w:b/>
          <w:bCs/>
          <w:color w:val="000000"/>
          <w:sz w:val="20"/>
          <w:szCs w:val="20"/>
        </w:rPr>
      </w:pPr>
      <w:r w:rsidRPr="00CA03AA">
        <w:rPr>
          <w:rFonts w:ascii="Comic Sans MS" w:hAnsi="Comic Sans MS" w:cs="Arial"/>
          <w:b/>
          <w:bCs/>
          <w:i/>
          <w:color w:val="000000"/>
          <w:sz w:val="20"/>
          <w:szCs w:val="20"/>
        </w:rPr>
        <w:lastRenderedPageBreak/>
        <w:t>The Alchemist</w:t>
      </w:r>
      <w:r>
        <w:rPr>
          <w:rFonts w:ascii="Comic Sans MS" w:hAnsi="Comic Sans MS" w:cs="Arial"/>
          <w:b/>
          <w:bCs/>
          <w:color w:val="000000"/>
          <w:sz w:val="20"/>
          <w:szCs w:val="20"/>
        </w:rPr>
        <w:t xml:space="preserve"> </w:t>
      </w:r>
      <w:r w:rsidRPr="00CA03AA">
        <w:rPr>
          <w:rFonts w:ascii="Comic Sans MS" w:hAnsi="Comic Sans MS" w:cs="Arial"/>
          <w:b/>
          <w:bCs/>
          <w:color w:val="000000"/>
          <w:sz w:val="20"/>
          <w:szCs w:val="20"/>
        </w:rPr>
        <w:t>“Personal Legend” Project</w:t>
      </w:r>
      <w:r>
        <w:rPr>
          <w:rFonts w:ascii="Comic Sans MS" w:hAnsi="Comic Sans MS" w:cs="Arial"/>
          <w:b/>
          <w:bCs/>
          <w:color w:val="000000"/>
          <w:sz w:val="20"/>
          <w:szCs w:val="20"/>
        </w:rPr>
        <w:t xml:space="preserve"> Rubric</w:t>
      </w:r>
    </w:p>
    <w:p w:rsidR="007D1B6E" w:rsidRPr="00986C81" w:rsidRDefault="007D1B6E" w:rsidP="007D1B6E">
      <w:pPr>
        <w:contextualSpacing/>
        <w:jc w:val="center"/>
        <w:rPr>
          <w:rFonts w:ascii="Comic Sans MS" w:hAnsi="Comic Sans MS" w:cs="Arial"/>
          <w:b/>
          <w:bCs/>
          <w:color w:val="000000"/>
          <w:sz w:val="20"/>
          <w:szCs w:val="20"/>
        </w:rPr>
      </w:pPr>
    </w:p>
    <w:p w:rsidR="007D1B6E" w:rsidRDefault="007D1B6E" w:rsidP="007D1B6E">
      <w:pPr>
        <w:rPr>
          <w:rFonts w:ascii="Comic Sans MS" w:hAnsi="Comic Sans MS"/>
          <w:sz w:val="18"/>
          <w:szCs w:val="18"/>
        </w:rPr>
      </w:pPr>
      <w:r w:rsidRPr="00986C81">
        <w:rPr>
          <w:rFonts w:ascii="Comic Sans MS" w:hAnsi="Comic Sans MS" w:cs="Arial"/>
          <w:color w:val="000000"/>
          <w:sz w:val="18"/>
          <w:szCs w:val="18"/>
        </w:rPr>
        <w:t>Name: _______________________________________________</w:t>
      </w:r>
      <w:r>
        <w:rPr>
          <w:rFonts w:ascii="Arial" w:hAnsi="Arial" w:cs="Arial"/>
          <w:color w:val="000000"/>
          <w:sz w:val="18"/>
          <w:szCs w:val="18"/>
        </w:rPr>
        <w:tab/>
      </w:r>
      <w:r>
        <w:rPr>
          <w:rFonts w:ascii="Arial" w:hAnsi="Arial" w:cs="Arial"/>
          <w:color w:val="000000"/>
          <w:sz w:val="18"/>
          <w:szCs w:val="18"/>
        </w:rPr>
        <w:tab/>
        <w:t xml:space="preserve">                        Project </w:t>
      </w:r>
      <w:r>
        <w:rPr>
          <w:rFonts w:ascii="Comic Sans MS" w:hAnsi="Comic Sans MS"/>
          <w:sz w:val="18"/>
          <w:szCs w:val="18"/>
        </w:rPr>
        <w:t>Grade</w:t>
      </w:r>
      <w:r w:rsidRPr="00B0125F">
        <w:rPr>
          <w:rFonts w:ascii="Comic Sans MS" w:hAnsi="Comic Sans MS"/>
          <w:sz w:val="18"/>
          <w:szCs w:val="18"/>
        </w:rPr>
        <w:t>: __________</w:t>
      </w:r>
    </w:p>
    <w:p w:rsidR="007D1B6E" w:rsidRPr="00986C81" w:rsidRDefault="007D1B6E" w:rsidP="007D1B6E">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702"/>
        <w:gridCol w:w="1651"/>
        <w:gridCol w:w="1823"/>
        <w:gridCol w:w="1823"/>
      </w:tblGrid>
      <w:tr w:rsidR="007D1B6E" w:rsidRPr="00EC1293" w:rsidTr="00C93A9D">
        <w:tc>
          <w:tcPr>
            <w:tcW w:w="2181" w:type="dxa"/>
            <w:tcBorders>
              <w:bottom w:val="single" w:sz="4" w:space="0" w:color="auto"/>
            </w:tcBorders>
            <w:shd w:val="clear" w:color="auto" w:fill="CCFFCC"/>
            <w:vAlign w:val="bottom"/>
          </w:tcPr>
          <w:p w:rsidR="007D1B6E" w:rsidRPr="00EC1293" w:rsidRDefault="007D1B6E" w:rsidP="00C93A9D">
            <w:pPr>
              <w:jc w:val="center"/>
              <w:rPr>
                <w:rFonts w:ascii="Arial" w:hAnsi="Arial" w:cs="Arial"/>
                <w:b/>
                <w:color w:val="000000"/>
                <w:sz w:val="18"/>
                <w:szCs w:val="18"/>
              </w:rPr>
            </w:pPr>
            <w:r w:rsidRPr="00EC1293">
              <w:rPr>
                <w:rFonts w:ascii="Arial" w:hAnsi="Arial" w:cs="Arial"/>
                <w:b/>
                <w:color w:val="000000"/>
                <w:sz w:val="18"/>
                <w:szCs w:val="18"/>
              </w:rPr>
              <w:t xml:space="preserve">CATEGORY </w:t>
            </w:r>
          </w:p>
        </w:tc>
        <w:tc>
          <w:tcPr>
            <w:tcW w:w="2182" w:type="dxa"/>
            <w:shd w:val="clear" w:color="auto" w:fill="CCFFCC"/>
            <w:vAlign w:val="bottom"/>
          </w:tcPr>
          <w:p w:rsidR="007D1B6E" w:rsidRPr="00EC1293" w:rsidRDefault="007D1B6E" w:rsidP="00C93A9D">
            <w:pPr>
              <w:jc w:val="center"/>
              <w:rPr>
                <w:rFonts w:ascii="Arial" w:hAnsi="Arial" w:cs="Arial"/>
                <w:b/>
                <w:bCs/>
                <w:color w:val="000000"/>
                <w:sz w:val="18"/>
                <w:szCs w:val="18"/>
              </w:rPr>
            </w:pPr>
            <w:r w:rsidRPr="00EC1293">
              <w:rPr>
                <w:rFonts w:ascii="Arial" w:hAnsi="Arial" w:cs="Arial"/>
                <w:b/>
                <w:bCs/>
                <w:color w:val="000000"/>
                <w:sz w:val="18"/>
                <w:szCs w:val="18"/>
              </w:rPr>
              <w:t>Exemplary</w:t>
            </w:r>
            <w:r w:rsidR="00166E12">
              <w:rPr>
                <w:rFonts w:ascii="Arial" w:hAnsi="Arial" w:cs="Arial"/>
                <w:b/>
                <w:bCs/>
                <w:color w:val="000000"/>
                <w:sz w:val="18"/>
                <w:szCs w:val="18"/>
              </w:rPr>
              <w:t xml:space="preserve"> - 4</w:t>
            </w:r>
          </w:p>
        </w:tc>
        <w:tc>
          <w:tcPr>
            <w:tcW w:w="2181" w:type="dxa"/>
            <w:shd w:val="clear" w:color="auto" w:fill="CCFFCC"/>
            <w:vAlign w:val="bottom"/>
          </w:tcPr>
          <w:p w:rsidR="007D1B6E" w:rsidRPr="00EC1293" w:rsidRDefault="007D1B6E" w:rsidP="00C93A9D">
            <w:pPr>
              <w:jc w:val="center"/>
              <w:rPr>
                <w:rFonts w:ascii="Arial" w:hAnsi="Arial" w:cs="Arial"/>
                <w:b/>
                <w:bCs/>
                <w:color w:val="000000"/>
                <w:sz w:val="18"/>
                <w:szCs w:val="18"/>
              </w:rPr>
            </w:pPr>
            <w:r w:rsidRPr="00EC1293">
              <w:rPr>
                <w:rFonts w:ascii="Arial" w:hAnsi="Arial" w:cs="Arial"/>
                <w:b/>
                <w:bCs/>
                <w:color w:val="000000"/>
                <w:sz w:val="18"/>
                <w:szCs w:val="18"/>
              </w:rPr>
              <w:t>Proficient</w:t>
            </w:r>
            <w:r w:rsidR="00166E12">
              <w:rPr>
                <w:rFonts w:ascii="Arial" w:hAnsi="Arial" w:cs="Arial"/>
                <w:b/>
                <w:bCs/>
                <w:color w:val="000000"/>
                <w:sz w:val="18"/>
                <w:szCs w:val="18"/>
              </w:rPr>
              <w:t xml:space="preserve"> - 3</w:t>
            </w:r>
          </w:p>
        </w:tc>
        <w:tc>
          <w:tcPr>
            <w:tcW w:w="2182" w:type="dxa"/>
            <w:shd w:val="clear" w:color="auto" w:fill="CCFFCC"/>
            <w:vAlign w:val="bottom"/>
          </w:tcPr>
          <w:p w:rsidR="007D1B6E" w:rsidRPr="00EC1293" w:rsidRDefault="007D1B6E" w:rsidP="00C93A9D">
            <w:pPr>
              <w:jc w:val="center"/>
              <w:rPr>
                <w:rFonts w:ascii="Arial" w:hAnsi="Arial" w:cs="Arial"/>
                <w:b/>
                <w:bCs/>
                <w:color w:val="000000"/>
                <w:sz w:val="18"/>
                <w:szCs w:val="18"/>
              </w:rPr>
            </w:pPr>
            <w:r w:rsidRPr="00EC1293">
              <w:rPr>
                <w:rFonts w:ascii="Arial" w:hAnsi="Arial" w:cs="Arial"/>
                <w:b/>
                <w:bCs/>
                <w:color w:val="000000"/>
                <w:sz w:val="18"/>
                <w:szCs w:val="18"/>
              </w:rPr>
              <w:t>Progressing</w:t>
            </w:r>
            <w:r w:rsidR="00166E12">
              <w:rPr>
                <w:rFonts w:ascii="Arial" w:hAnsi="Arial" w:cs="Arial"/>
                <w:b/>
                <w:bCs/>
                <w:color w:val="000000"/>
                <w:sz w:val="18"/>
                <w:szCs w:val="18"/>
              </w:rPr>
              <w:t xml:space="preserve"> - 2</w:t>
            </w:r>
          </w:p>
        </w:tc>
        <w:tc>
          <w:tcPr>
            <w:tcW w:w="2182" w:type="dxa"/>
            <w:shd w:val="clear" w:color="auto" w:fill="CCFFCC"/>
            <w:vAlign w:val="bottom"/>
          </w:tcPr>
          <w:p w:rsidR="007D1B6E" w:rsidRPr="00EC1293" w:rsidRDefault="007D1B6E" w:rsidP="00C93A9D">
            <w:pPr>
              <w:jc w:val="center"/>
              <w:rPr>
                <w:rFonts w:ascii="Arial" w:hAnsi="Arial" w:cs="Arial"/>
                <w:b/>
                <w:bCs/>
                <w:color w:val="000000"/>
                <w:sz w:val="18"/>
                <w:szCs w:val="18"/>
              </w:rPr>
            </w:pPr>
            <w:r w:rsidRPr="00EC1293">
              <w:rPr>
                <w:rFonts w:ascii="Arial" w:hAnsi="Arial" w:cs="Arial"/>
                <w:b/>
                <w:bCs/>
                <w:color w:val="000000"/>
                <w:sz w:val="18"/>
                <w:szCs w:val="18"/>
              </w:rPr>
              <w:t>Unsatisfactory</w:t>
            </w:r>
            <w:r w:rsidR="00166E12">
              <w:rPr>
                <w:rFonts w:ascii="Arial" w:hAnsi="Arial" w:cs="Arial"/>
                <w:b/>
                <w:bCs/>
                <w:color w:val="000000"/>
                <w:sz w:val="18"/>
                <w:szCs w:val="18"/>
              </w:rPr>
              <w:t xml:space="preserve"> - 1</w:t>
            </w:r>
          </w:p>
        </w:tc>
      </w:tr>
      <w:tr w:rsidR="007D1B6E" w:rsidRPr="00EC1293" w:rsidTr="00C93A9D">
        <w:tc>
          <w:tcPr>
            <w:tcW w:w="2181" w:type="dxa"/>
            <w:shd w:val="clear" w:color="auto" w:fill="CCFFCC"/>
          </w:tcPr>
          <w:p w:rsidR="007D1B6E" w:rsidRPr="00EC1293" w:rsidRDefault="007D1B6E" w:rsidP="00C93A9D">
            <w:pPr>
              <w:rPr>
                <w:rFonts w:ascii="Arial" w:hAnsi="Arial" w:cs="Arial"/>
                <w:b/>
                <w:bCs/>
                <w:color w:val="000000"/>
                <w:sz w:val="18"/>
                <w:szCs w:val="18"/>
              </w:rPr>
            </w:pPr>
            <w:r w:rsidRPr="00EC1293">
              <w:rPr>
                <w:rFonts w:ascii="Arial" w:hAnsi="Arial" w:cs="Arial"/>
                <w:b/>
                <w:bCs/>
                <w:color w:val="000000"/>
                <w:sz w:val="18"/>
                <w:szCs w:val="18"/>
              </w:rPr>
              <w:t xml:space="preserve">Who am I? </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 xml:space="preserve">Presenter </w:t>
            </w:r>
            <w:r w:rsidRPr="00D63CBA">
              <w:rPr>
                <w:rFonts w:ascii="Arial" w:hAnsi="Arial" w:cs="Arial"/>
                <w:color w:val="000000"/>
                <w:sz w:val="18"/>
                <w:szCs w:val="18"/>
              </w:rPr>
              <w:t>goes beyond just personal interests</w:t>
            </w:r>
            <w:r>
              <w:rPr>
                <w:rFonts w:ascii="Arial" w:hAnsi="Arial" w:cs="Arial"/>
                <w:color w:val="000000"/>
                <w:sz w:val="18"/>
                <w:szCs w:val="18"/>
              </w:rPr>
              <w:t xml:space="preserve"> and/or activities to define himself/herself.</w:t>
            </w:r>
          </w:p>
        </w:tc>
        <w:tc>
          <w:tcPr>
            <w:tcW w:w="2181"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Presenter defines him or herself through personal interests and/or activities.</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Confusing definition.</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Presenter fails to define him or herself.</w:t>
            </w:r>
          </w:p>
        </w:tc>
      </w:tr>
      <w:tr w:rsidR="007D1B6E" w:rsidRPr="00EC1293" w:rsidTr="00C93A9D">
        <w:tc>
          <w:tcPr>
            <w:tcW w:w="2181" w:type="dxa"/>
            <w:shd w:val="clear" w:color="auto" w:fill="CCFFCC"/>
          </w:tcPr>
          <w:p w:rsidR="007D1B6E" w:rsidRPr="00EC1293" w:rsidRDefault="007D1B6E" w:rsidP="00C93A9D">
            <w:pPr>
              <w:rPr>
                <w:rFonts w:ascii="Arial" w:hAnsi="Arial" w:cs="Arial"/>
                <w:b/>
                <w:bCs/>
                <w:color w:val="000000"/>
                <w:sz w:val="18"/>
                <w:szCs w:val="18"/>
              </w:rPr>
            </w:pPr>
            <w:r w:rsidRPr="00EC1293">
              <w:rPr>
                <w:rFonts w:ascii="Arial" w:hAnsi="Arial" w:cs="Arial"/>
                <w:b/>
                <w:bCs/>
                <w:color w:val="000000"/>
                <w:sz w:val="18"/>
                <w:szCs w:val="18"/>
              </w:rPr>
              <w:t>Personal Legend or Dream(s)</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Personal Legend is clearly conveyed through at least two childhood dreams.</w:t>
            </w:r>
          </w:p>
        </w:tc>
        <w:tc>
          <w:tcPr>
            <w:tcW w:w="2181"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Personal Legend is conveyed through at least one childhood dream.</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Personal Legend is not always clear.</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Personal Legend is not defined.</w:t>
            </w:r>
          </w:p>
        </w:tc>
      </w:tr>
      <w:tr w:rsidR="007D1B6E" w:rsidRPr="00EC1293" w:rsidTr="00C93A9D">
        <w:tc>
          <w:tcPr>
            <w:tcW w:w="2181" w:type="dxa"/>
            <w:shd w:val="clear" w:color="auto" w:fill="CCFFCC"/>
          </w:tcPr>
          <w:p w:rsidR="007D1B6E" w:rsidRPr="00EC1293" w:rsidRDefault="007D1B6E" w:rsidP="00C93A9D">
            <w:pPr>
              <w:rPr>
                <w:rFonts w:ascii="Arial" w:hAnsi="Arial" w:cs="Arial"/>
                <w:b/>
                <w:bCs/>
                <w:color w:val="000000"/>
                <w:sz w:val="18"/>
                <w:szCs w:val="18"/>
              </w:rPr>
            </w:pPr>
            <w:r w:rsidRPr="00EC1293">
              <w:rPr>
                <w:rFonts w:ascii="Arial" w:hAnsi="Arial" w:cs="Arial"/>
                <w:b/>
                <w:bCs/>
                <w:color w:val="000000"/>
                <w:sz w:val="18"/>
                <w:szCs w:val="18"/>
              </w:rPr>
              <w:t>Influences</w:t>
            </w:r>
          </w:p>
        </w:tc>
        <w:tc>
          <w:tcPr>
            <w:tcW w:w="2182"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Discusses important influences in his/her life in detail, analyzing why they have been so influential.</w:t>
            </w:r>
          </w:p>
        </w:tc>
        <w:tc>
          <w:tcPr>
            <w:tcW w:w="2181"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Discusses important influences in his/her life.</w:t>
            </w:r>
          </w:p>
        </w:tc>
        <w:tc>
          <w:tcPr>
            <w:tcW w:w="2182"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Identifies influences but there is little or no discussion of their impact.</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Only one influence</w:t>
            </w:r>
            <w:r w:rsidRPr="00EC1293">
              <w:rPr>
                <w:rFonts w:ascii="Arial" w:hAnsi="Arial" w:cs="Arial"/>
                <w:color w:val="000000"/>
                <w:sz w:val="18"/>
                <w:szCs w:val="18"/>
              </w:rPr>
              <w:t xml:space="preserve"> mentioned.</w:t>
            </w:r>
          </w:p>
        </w:tc>
      </w:tr>
      <w:tr w:rsidR="007D1B6E" w:rsidRPr="00EC1293" w:rsidTr="00C93A9D">
        <w:tc>
          <w:tcPr>
            <w:tcW w:w="2181" w:type="dxa"/>
            <w:shd w:val="clear" w:color="auto" w:fill="CCFFCC"/>
          </w:tcPr>
          <w:p w:rsidR="007D1B6E" w:rsidRPr="00EC1293" w:rsidRDefault="007D1B6E" w:rsidP="00C93A9D">
            <w:pPr>
              <w:rPr>
                <w:rFonts w:ascii="Arial" w:hAnsi="Arial" w:cs="Arial"/>
                <w:b/>
                <w:bCs/>
                <w:color w:val="000000"/>
                <w:sz w:val="18"/>
                <w:szCs w:val="18"/>
              </w:rPr>
            </w:pPr>
            <w:r w:rsidRPr="00EC1293">
              <w:rPr>
                <w:rFonts w:ascii="Arial" w:hAnsi="Arial" w:cs="Arial"/>
                <w:b/>
                <w:bCs/>
                <w:color w:val="000000"/>
                <w:sz w:val="18"/>
                <w:szCs w:val="18"/>
              </w:rPr>
              <w:t>Influential Literary Work</w:t>
            </w:r>
            <w:r w:rsidR="00CB6B04">
              <w:rPr>
                <w:rFonts w:ascii="Arial" w:hAnsi="Arial" w:cs="Arial"/>
                <w:b/>
                <w:bCs/>
                <w:color w:val="000000"/>
                <w:sz w:val="18"/>
                <w:szCs w:val="18"/>
              </w:rPr>
              <w:t xml:space="preserve"> or </w:t>
            </w:r>
            <w:r w:rsidR="00CB6B04" w:rsidRPr="00CB6B04">
              <w:rPr>
                <w:rFonts w:ascii="Arial" w:hAnsi="Arial" w:cs="Arial"/>
                <w:b/>
                <w:bCs/>
                <w:i/>
                <w:color w:val="000000"/>
                <w:sz w:val="18"/>
                <w:szCs w:val="18"/>
              </w:rPr>
              <w:t>Quote from The Alchemist</w:t>
            </w:r>
          </w:p>
        </w:tc>
        <w:tc>
          <w:tcPr>
            <w:tcW w:w="2182"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One influential literary work provided. Not only is the significance explained but a quote from the work is also incorporated into the presentation.</w:t>
            </w:r>
          </w:p>
        </w:tc>
        <w:tc>
          <w:tcPr>
            <w:tcW w:w="2181"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One influential literary</w:t>
            </w:r>
            <w:r>
              <w:rPr>
                <w:rFonts w:ascii="Arial" w:hAnsi="Arial" w:cs="Arial"/>
                <w:color w:val="000000"/>
                <w:sz w:val="18"/>
                <w:szCs w:val="18"/>
              </w:rPr>
              <w:t xml:space="preserve"> work provided and significance </w:t>
            </w:r>
            <w:r w:rsidRPr="00EC1293">
              <w:rPr>
                <w:rFonts w:ascii="Arial" w:hAnsi="Arial" w:cs="Arial"/>
                <w:color w:val="000000"/>
                <w:sz w:val="18"/>
                <w:szCs w:val="18"/>
              </w:rPr>
              <w:t>is explained.</w:t>
            </w:r>
          </w:p>
        </w:tc>
        <w:tc>
          <w:tcPr>
            <w:tcW w:w="2182"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 xml:space="preserve">One influential literary work provided but </w:t>
            </w:r>
            <w:r>
              <w:rPr>
                <w:rFonts w:ascii="Arial" w:hAnsi="Arial" w:cs="Arial"/>
                <w:color w:val="000000"/>
                <w:sz w:val="18"/>
                <w:szCs w:val="18"/>
              </w:rPr>
              <w:t>is only partially</w:t>
            </w:r>
            <w:r w:rsidRPr="00EC1293">
              <w:rPr>
                <w:rFonts w:ascii="Arial" w:hAnsi="Arial" w:cs="Arial"/>
                <w:color w:val="000000"/>
                <w:sz w:val="18"/>
                <w:szCs w:val="18"/>
              </w:rPr>
              <w:t xml:space="preserve"> explained.</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One</w:t>
            </w:r>
            <w:r w:rsidRPr="00EC1293">
              <w:rPr>
                <w:rFonts w:ascii="Arial" w:hAnsi="Arial" w:cs="Arial"/>
                <w:color w:val="000000"/>
                <w:sz w:val="18"/>
                <w:szCs w:val="18"/>
              </w:rPr>
              <w:t xml:space="preserve"> inf</w:t>
            </w:r>
            <w:r>
              <w:rPr>
                <w:rFonts w:ascii="Arial" w:hAnsi="Arial" w:cs="Arial"/>
                <w:color w:val="000000"/>
                <w:sz w:val="18"/>
                <w:szCs w:val="18"/>
              </w:rPr>
              <w:t>luential literary work provided but no explanation is given.</w:t>
            </w:r>
          </w:p>
        </w:tc>
      </w:tr>
      <w:tr w:rsidR="007D1B6E" w:rsidRPr="00EC1293" w:rsidTr="00C93A9D">
        <w:tc>
          <w:tcPr>
            <w:tcW w:w="2181" w:type="dxa"/>
            <w:shd w:val="clear" w:color="auto" w:fill="CCFFCC"/>
          </w:tcPr>
          <w:p w:rsidR="007D1B6E" w:rsidRPr="00EC1293" w:rsidRDefault="007D1B6E" w:rsidP="00C93A9D">
            <w:pPr>
              <w:rPr>
                <w:rFonts w:ascii="Arial" w:hAnsi="Arial" w:cs="Arial"/>
                <w:b/>
                <w:bCs/>
                <w:color w:val="000000"/>
                <w:sz w:val="18"/>
                <w:szCs w:val="18"/>
              </w:rPr>
            </w:pPr>
            <w:r w:rsidRPr="00EC1293">
              <w:rPr>
                <w:rFonts w:ascii="Arial" w:hAnsi="Arial" w:cs="Arial"/>
                <w:b/>
                <w:bCs/>
                <w:color w:val="000000"/>
                <w:sz w:val="18"/>
                <w:szCs w:val="18"/>
              </w:rPr>
              <w:t>Obstacle</w:t>
            </w:r>
            <w:r>
              <w:rPr>
                <w:rFonts w:ascii="Arial" w:hAnsi="Arial" w:cs="Arial"/>
                <w:b/>
                <w:bCs/>
                <w:color w:val="000000"/>
                <w:sz w:val="18"/>
                <w:szCs w:val="18"/>
              </w:rPr>
              <w:t>(</w:t>
            </w:r>
            <w:r w:rsidRPr="00EC1293">
              <w:rPr>
                <w:rFonts w:ascii="Arial" w:hAnsi="Arial" w:cs="Arial"/>
                <w:b/>
                <w:bCs/>
                <w:color w:val="000000"/>
                <w:sz w:val="18"/>
                <w:szCs w:val="18"/>
              </w:rPr>
              <w:t>s</w:t>
            </w:r>
            <w:r>
              <w:rPr>
                <w:rFonts w:ascii="Arial" w:hAnsi="Arial" w:cs="Arial"/>
                <w:b/>
                <w:bCs/>
                <w:color w:val="000000"/>
                <w:sz w:val="18"/>
                <w:szCs w:val="18"/>
              </w:rPr>
              <w:t>)</w:t>
            </w:r>
            <w:r w:rsidRPr="00EC1293">
              <w:rPr>
                <w:rFonts w:ascii="Arial" w:hAnsi="Arial" w:cs="Arial"/>
                <w:b/>
                <w:bCs/>
                <w:color w:val="000000"/>
                <w:sz w:val="18"/>
                <w:szCs w:val="18"/>
              </w:rPr>
              <w:t xml:space="preserve"> </w:t>
            </w:r>
            <w:r>
              <w:rPr>
                <w:rFonts w:ascii="Arial" w:hAnsi="Arial" w:cs="Arial"/>
                <w:b/>
                <w:bCs/>
                <w:color w:val="000000"/>
                <w:sz w:val="18"/>
                <w:szCs w:val="18"/>
              </w:rPr>
              <w:t>and Plan to Overcome</w:t>
            </w:r>
          </w:p>
        </w:tc>
        <w:tc>
          <w:tcPr>
            <w:tcW w:w="2182"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 xml:space="preserve">Obstacle(s) mentioned in presentation is specific to the presenter’s Personal Legend. </w:t>
            </w:r>
            <w:r>
              <w:rPr>
                <w:rFonts w:ascii="Arial" w:hAnsi="Arial" w:cs="Arial"/>
                <w:color w:val="000000"/>
                <w:sz w:val="18"/>
                <w:szCs w:val="18"/>
              </w:rPr>
              <w:t xml:space="preserve">Specifications </w:t>
            </w:r>
            <w:r w:rsidRPr="00EC1293">
              <w:rPr>
                <w:rFonts w:ascii="Arial" w:hAnsi="Arial" w:cs="Arial"/>
                <w:color w:val="000000"/>
                <w:sz w:val="18"/>
                <w:szCs w:val="18"/>
              </w:rPr>
              <w:t>to overcome obstacle</w:t>
            </w:r>
            <w:r>
              <w:rPr>
                <w:rFonts w:ascii="Arial" w:hAnsi="Arial" w:cs="Arial"/>
                <w:color w:val="000000"/>
                <w:sz w:val="18"/>
                <w:szCs w:val="18"/>
              </w:rPr>
              <w:t>, people, and sources of information</w:t>
            </w:r>
            <w:r w:rsidRPr="00EC1293">
              <w:rPr>
                <w:rFonts w:ascii="Arial" w:hAnsi="Arial" w:cs="Arial"/>
                <w:color w:val="000000"/>
                <w:sz w:val="18"/>
                <w:szCs w:val="18"/>
              </w:rPr>
              <w:t xml:space="preserve"> addressed.</w:t>
            </w:r>
          </w:p>
        </w:tc>
        <w:tc>
          <w:tcPr>
            <w:tcW w:w="2181"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Obstacle(s) mentioned in presentation is specific to the presenter’s Personal Legend.</w:t>
            </w:r>
            <w:r>
              <w:rPr>
                <w:rFonts w:ascii="Arial" w:hAnsi="Arial" w:cs="Arial"/>
                <w:color w:val="000000"/>
                <w:sz w:val="18"/>
                <w:szCs w:val="18"/>
              </w:rPr>
              <w:t xml:space="preserve"> General actions </w:t>
            </w:r>
            <w:r w:rsidRPr="00EC1293">
              <w:rPr>
                <w:rFonts w:ascii="Arial" w:hAnsi="Arial" w:cs="Arial"/>
                <w:color w:val="000000"/>
                <w:sz w:val="18"/>
                <w:szCs w:val="18"/>
              </w:rPr>
              <w:t>to overcome obstacle</w:t>
            </w:r>
            <w:r>
              <w:rPr>
                <w:rFonts w:ascii="Arial" w:hAnsi="Arial" w:cs="Arial"/>
                <w:color w:val="000000"/>
                <w:sz w:val="18"/>
                <w:szCs w:val="18"/>
              </w:rPr>
              <w:t>, people, and sources of information</w:t>
            </w:r>
            <w:r w:rsidRPr="00EC1293">
              <w:rPr>
                <w:rFonts w:ascii="Arial" w:hAnsi="Arial" w:cs="Arial"/>
                <w:color w:val="000000"/>
                <w:sz w:val="18"/>
                <w:szCs w:val="18"/>
              </w:rPr>
              <w:t xml:space="preserve"> addressed.</w:t>
            </w:r>
          </w:p>
        </w:tc>
        <w:tc>
          <w:tcPr>
            <w:tcW w:w="2182"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 xml:space="preserve">Obstacle(s) mentioned in presentation </w:t>
            </w:r>
            <w:r>
              <w:rPr>
                <w:rFonts w:ascii="Arial" w:hAnsi="Arial" w:cs="Arial"/>
                <w:color w:val="000000"/>
                <w:sz w:val="18"/>
                <w:szCs w:val="18"/>
              </w:rPr>
              <w:t xml:space="preserve">is </w:t>
            </w:r>
            <w:r w:rsidRPr="00EC1293">
              <w:rPr>
                <w:rFonts w:ascii="Arial" w:hAnsi="Arial" w:cs="Arial"/>
                <w:color w:val="000000"/>
                <w:sz w:val="18"/>
                <w:szCs w:val="18"/>
              </w:rPr>
              <w:t xml:space="preserve">specific to </w:t>
            </w:r>
            <w:r>
              <w:rPr>
                <w:rFonts w:ascii="Arial" w:hAnsi="Arial" w:cs="Arial"/>
                <w:color w:val="000000"/>
                <w:sz w:val="18"/>
                <w:szCs w:val="18"/>
              </w:rPr>
              <w:t>the presenter’s Personal Legend</w:t>
            </w:r>
            <w:r w:rsidRPr="00EC1293">
              <w:rPr>
                <w:rFonts w:ascii="Arial" w:hAnsi="Arial" w:cs="Arial"/>
                <w:color w:val="000000"/>
                <w:sz w:val="18"/>
                <w:szCs w:val="18"/>
              </w:rPr>
              <w:t>.</w:t>
            </w:r>
            <w:r>
              <w:rPr>
                <w:rFonts w:ascii="Arial" w:hAnsi="Arial" w:cs="Arial"/>
                <w:color w:val="000000"/>
                <w:sz w:val="18"/>
                <w:szCs w:val="18"/>
              </w:rPr>
              <w:t xml:space="preserve"> Vague plan offered to overcome obstacles.</w:t>
            </w:r>
          </w:p>
        </w:tc>
        <w:tc>
          <w:tcPr>
            <w:tcW w:w="2182"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 xml:space="preserve">Obstacle(s) mentioned in presentation but is not specific to </w:t>
            </w:r>
            <w:r>
              <w:rPr>
                <w:rFonts w:ascii="Arial" w:hAnsi="Arial" w:cs="Arial"/>
                <w:color w:val="000000"/>
                <w:sz w:val="18"/>
                <w:szCs w:val="18"/>
              </w:rPr>
              <w:t>the presenter’s Personal Legend</w:t>
            </w:r>
            <w:r w:rsidRPr="00EC1293">
              <w:rPr>
                <w:rFonts w:ascii="Arial" w:hAnsi="Arial" w:cs="Arial"/>
                <w:color w:val="000000"/>
                <w:sz w:val="18"/>
                <w:szCs w:val="18"/>
              </w:rPr>
              <w:t>.</w:t>
            </w:r>
            <w:r>
              <w:rPr>
                <w:rFonts w:ascii="Arial" w:hAnsi="Arial" w:cs="Arial"/>
                <w:color w:val="000000"/>
                <w:sz w:val="18"/>
                <w:szCs w:val="18"/>
              </w:rPr>
              <w:t xml:space="preserve"> No plan offered to overcome obstacles.</w:t>
            </w:r>
          </w:p>
        </w:tc>
      </w:tr>
      <w:tr w:rsidR="007D1B6E" w:rsidRPr="00EC1293" w:rsidTr="00C93A9D">
        <w:tc>
          <w:tcPr>
            <w:tcW w:w="2181" w:type="dxa"/>
            <w:shd w:val="clear" w:color="auto" w:fill="CCFFCC"/>
          </w:tcPr>
          <w:p w:rsidR="007D1B6E" w:rsidRPr="00EC1293" w:rsidRDefault="007D1B6E" w:rsidP="00C93A9D">
            <w:pPr>
              <w:rPr>
                <w:rFonts w:ascii="Arial" w:hAnsi="Arial" w:cs="Arial"/>
                <w:b/>
                <w:bCs/>
                <w:color w:val="000000"/>
                <w:sz w:val="18"/>
                <w:szCs w:val="18"/>
              </w:rPr>
            </w:pPr>
            <w:r w:rsidRPr="00EC1293">
              <w:rPr>
                <w:rFonts w:ascii="Arial" w:hAnsi="Arial" w:cs="Arial"/>
                <w:b/>
                <w:bCs/>
                <w:color w:val="000000"/>
                <w:sz w:val="18"/>
                <w:szCs w:val="18"/>
              </w:rPr>
              <w:t>Personal Truth(s)</w:t>
            </w:r>
            <w:r w:rsidR="00597508">
              <w:rPr>
                <w:rFonts w:ascii="Arial" w:hAnsi="Arial" w:cs="Arial"/>
                <w:b/>
                <w:bCs/>
                <w:color w:val="000000"/>
                <w:sz w:val="18"/>
                <w:szCs w:val="18"/>
              </w:rPr>
              <w:t xml:space="preserve"> or Quote(s) you live by</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More than two</w:t>
            </w:r>
            <w:r w:rsidRPr="00EC1293">
              <w:rPr>
                <w:rFonts w:ascii="Arial" w:hAnsi="Arial" w:cs="Arial"/>
                <w:color w:val="000000"/>
                <w:sz w:val="18"/>
                <w:szCs w:val="18"/>
              </w:rPr>
              <w:t xml:space="preserve"> personal truth</w:t>
            </w:r>
            <w:r>
              <w:rPr>
                <w:rFonts w:ascii="Arial" w:hAnsi="Arial" w:cs="Arial"/>
                <w:color w:val="000000"/>
                <w:sz w:val="18"/>
                <w:szCs w:val="18"/>
              </w:rPr>
              <w:t>s</w:t>
            </w:r>
            <w:r w:rsidRPr="00EC1293">
              <w:rPr>
                <w:rFonts w:ascii="Arial" w:hAnsi="Arial" w:cs="Arial"/>
                <w:color w:val="000000"/>
                <w:sz w:val="18"/>
                <w:szCs w:val="18"/>
              </w:rPr>
              <w:t xml:space="preserve"> or maxim</w:t>
            </w:r>
            <w:r>
              <w:rPr>
                <w:rFonts w:ascii="Arial" w:hAnsi="Arial" w:cs="Arial"/>
                <w:color w:val="000000"/>
                <w:sz w:val="18"/>
                <w:szCs w:val="18"/>
              </w:rPr>
              <w:t>s about life provided with examples for each</w:t>
            </w:r>
            <w:r w:rsidRPr="00EC1293">
              <w:rPr>
                <w:rFonts w:ascii="Arial" w:hAnsi="Arial" w:cs="Arial"/>
                <w:color w:val="000000"/>
                <w:sz w:val="18"/>
                <w:szCs w:val="18"/>
              </w:rPr>
              <w:t>.</w:t>
            </w:r>
          </w:p>
        </w:tc>
        <w:tc>
          <w:tcPr>
            <w:tcW w:w="2181"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More than two</w:t>
            </w:r>
            <w:r w:rsidRPr="00EC1293">
              <w:rPr>
                <w:rFonts w:ascii="Arial" w:hAnsi="Arial" w:cs="Arial"/>
                <w:color w:val="000000"/>
                <w:sz w:val="18"/>
                <w:szCs w:val="18"/>
              </w:rPr>
              <w:t xml:space="preserve"> personal truth</w:t>
            </w:r>
            <w:r>
              <w:rPr>
                <w:rFonts w:ascii="Arial" w:hAnsi="Arial" w:cs="Arial"/>
                <w:color w:val="000000"/>
                <w:sz w:val="18"/>
                <w:szCs w:val="18"/>
              </w:rPr>
              <w:t>s</w:t>
            </w:r>
            <w:r w:rsidRPr="00EC1293">
              <w:rPr>
                <w:rFonts w:ascii="Arial" w:hAnsi="Arial" w:cs="Arial"/>
                <w:color w:val="000000"/>
                <w:sz w:val="18"/>
                <w:szCs w:val="18"/>
              </w:rPr>
              <w:t xml:space="preserve"> or maxim</w:t>
            </w:r>
            <w:r>
              <w:rPr>
                <w:rFonts w:ascii="Arial" w:hAnsi="Arial" w:cs="Arial"/>
                <w:color w:val="000000"/>
                <w:sz w:val="18"/>
                <w:szCs w:val="18"/>
              </w:rPr>
              <w:t>s</w:t>
            </w:r>
            <w:r w:rsidRPr="00EC1293">
              <w:rPr>
                <w:rFonts w:ascii="Arial" w:hAnsi="Arial" w:cs="Arial"/>
                <w:color w:val="000000"/>
                <w:sz w:val="18"/>
                <w:szCs w:val="18"/>
              </w:rPr>
              <w:t xml:space="preserve"> about life provided.</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Two</w:t>
            </w:r>
            <w:r w:rsidRPr="00EC1293">
              <w:rPr>
                <w:rFonts w:ascii="Arial" w:hAnsi="Arial" w:cs="Arial"/>
                <w:color w:val="000000"/>
                <w:sz w:val="18"/>
                <w:szCs w:val="18"/>
              </w:rPr>
              <w:t xml:space="preserve"> personal truth</w:t>
            </w:r>
            <w:r>
              <w:rPr>
                <w:rFonts w:ascii="Arial" w:hAnsi="Arial" w:cs="Arial"/>
                <w:color w:val="000000"/>
                <w:sz w:val="18"/>
                <w:szCs w:val="18"/>
              </w:rPr>
              <w:t>s</w:t>
            </w:r>
            <w:r w:rsidRPr="00EC1293">
              <w:rPr>
                <w:rFonts w:ascii="Arial" w:hAnsi="Arial" w:cs="Arial"/>
                <w:color w:val="000000"/>
                <w:sz w:val="18"/>
                <w:szCs w:val="18"/>
              </w:rPr>
              <w:t xml:space="preserve"> or maxim</w:t>
            </w:r>
            <w:r>
              <w:rPr>
                <w:rFonts w:ascii="Arial" w:hAnsi="Arial" w:cs="Arial"/>
                <w:color w:val="000000"/>
                <w:sz w:val="18"/>
                <w:szCs w:val="18"/>
              </w:rPr>
              <w:t>s</w:t>
            </w:r>
            <w:r w:rsidRPr="00EC1293">
              <w:rPr>
                <w:rFonts w:ascii="Arial" w:hAnsi="Arial" w:cs="Arial"/>
                <w:color w:val="000000"/>
                <w:sz w:val="18"/>
                <w:szCs w:val="18"/>
              </w:rPr>
              <w:t xml:space="preserve"> about life provided.</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One</w:t>
            </w:r>
            <w:r w:rsidRPr="00EC1293">
              <w:rPr>
                <w:rFonts w:ascii="Arial" w:hAnsi="Arial" w:cs="Arial"/>
                <w:color w:val="000000"/>
                <w:sz w:val="18"/>
                <w:szCs w:val="18"/>
              </w:rPr>
              <w:t xml:space="preserve"> personal truth or maxim about life provided.</w:t>
            </w:r>
          </w:p>
        </w:tc>
      </w:tr>
      <w:tr w:rsidR="007D1B6E" w:rsidRPr="00EC1293" w:rsidTr="00C93A9D">
        <w:tc>
          <w:tcPr>
            <w:tcW w:w="2181" w:type="dxa"/>
            <w:shd w:val="clear" w:color="auto" w:fill="CCFFCC"/>
          </w:tcPr>
          <w:p w:rsidR="007D1B6E" w:rsidRPr="00EC1293" w:rsidRDefault="007D1B6E" w:rsidP="00C93A9D">
            <w:pPr>
              <w:rPr>
                <w:rFonts w:ascii="Arial" w:hAnsi="Arial" w:cs="Arial"/>
                <w:b/>
                <w:bCs/>
                <w:color w:val="000000"/>
                <w:sz w:val="18"/>
                <w:szCs w:val="18"/>
              </w:rPr>
            </w:pPr>
            <w:r>
              <w:rPr>
                <w:rFonts w:ascii="Arial" w:hAnsi="Arial" w:cs="Arial"/>
                <w:b/>
                <w:bCs/>
                <w:color w:val="000000"/>
                <w:sz w:val="18"/>
                <w:szCs w:val="18"/>
              </w:rPr>
              <w:t>Images</w:t>
            </w:r>
          </w:p>
        </w:tc>
        <w:tc>
          <w:tcPr>
            <w:tcW w:w="2182"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 xml:space="preserve">Images create a distinct atmosphere or tone that matches the </w:t>
            </w:r>
            <w:r>
              <w:rPr>
                <w:rFonts w:ascii="Arial" w:hAnsi="Arial" w:cs="Arial"/>
                <w:color w:val="000000"/>
                <w:sz w:val="18"/>
                <w:szCs w:val="18"/>
              </w:rPr>
              <w:t xml:space="preserve">entire </w:t>
            </w:r>
            <w:r w:rsidRPr="00EC1293">
              <w:rPr>
                <w:rFonts w:ascii="Arial" w:hAnsi="Arial" w:cs="Arial"/>
                <w:color w:val="000000"/>
                <w:sz w:val="18"/>
                <w:szCs w:val="18"/>
              </w:rPr>
              <w:t xml:space="preserve">presentation. </w:t>
            </w:r>
          </w:p>
        </w:tc>
        <w:tc>
          <w:tcPr>
            <w:tcW w:w="2181" w:type="dxa"/>
          </w:tcPr>
          <w:p w:rsidR="007D1B6E" w:rsidRPr="00EC1293" w:rsidRDefault="007D1B6E" w:rsidP="00C93A9D">
            <w:pPr>
              <w:rPr>
                <w:rFonts w:ascii="Arial" w:hAnsi="Arial" w:cs="Arial"/>
                <w:color w:val="000000"/>
                <w:sz w:val="18"/>
                <w:szCs w:val="18"/>
              </w:rPr>
            </w:pPr>
            <w:r w:rsidRPr="00EC1293">
              <w:rPr>
                <w:rFonts w:ascii="Arial" w:hAnsi="Arial" w:cs="Arial"/>
                <w:color w:val="000000"/>
                <w:sz w:val="18"/>
                <w:szCs w:val="18"/>
              </w:rPr>
              <w:t xml:space="preserve">Images create an atmosphere or tone that matches portions of the presentation. </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 xml:space="preserve">A few images </w:t>
            </w:r>
            <w:r w:rsidRPr="00EC1293">
              <w:rPr>
                <w:rFonts w:ascii="Arial" w:hAnsi="Arial" w:cs="Arial"/>
                <w:color w:val="000000"/>
                <w:sz w:val="18"/>
                <w:szCs w:val="18"/>
              </w:rPr>
              <w:t>use</w:t>
            </w:r>
            <w:r>
              <w:rPr>
                <w:rFonts w:ascii="Arial" w:hAnsi="Arial" w:cs="Arial"/>
                <w:color w:val="000000"/>
                <w:sz w:val="18"/>
                <w:szCs w:val="18"/>
              </w:rPr>
              <w:t xml:space="preserve">d to but with little impact on </w:t>
            </w:r>
            <w:r w:rsidRPr="00EC1293">
              <w:rPr>
                <w:rFonts w:ascii="Arial" w:hAnsi="Arial" w:cs="Arial"/>
                <w:color w:val="000000"/>
                <w:sz w:val="18"/>
                <w:szCs w:val="18"/>
              </w:rPr>
              <w:t>atmosphere/tone</w:t>
            </w:r>
            <w:r>
              <w:rPr>
                <w:rFonts w:ascii="Arial" w:hAnsi="Arial" w:cs="Arial"/>
                <w:color w:val="000000"/>
                <w:sz w:val="18"/>
                <w:szCs w:val="18"/>
              </w:rPr>
              <w:t>.</w:t>
            </w:r>
            <w:r w:rsidRPr="00EC1293">
              <w:rPr>
                <w:rFonts w:ascii="Arial" w:hAnsi="Arial" w:cs="Arial"/>
                <w:color w:val="000000"/>
                <w:sz w:val="18"/>
                <w:szCs w:val="18"/>
              </w:rPr>
              <w:t xml:space="preserve"> </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 xml:space="preserve">Minimal use of </w:t>
            </w:r>
            <w:r w:rsidRPr="00EC1293">
              <w:rPr>
                <w:rFonts w:ascii="Arial" w:hAnsi="Arial" w:cs="Arial"/>
                <w:color w:val="000000"/>
                <w:sz w:val="18"/>
                <w:szCs w:val="18"/>
              </w:rPr>
              <w:t xml:space="preserve">images </w:t>
            </w:r>
            <w:r>
              <w:rPr>
                <w:rFonts w:ascii="Arial" w:hAnsi="Arial" w:cs="Arial"/>
                <w:color w:val="000000"/>
                <w:sz w:val="18"/>
                <w:szCs w:val="18"/>
              </w:rPr>
              <w:t>with no impact on atmosphere/tone.</w:t>
            </w:r>
          </w:p>
        </w:tc>
      </w:tr>
      <w:tr w:rsidR="007D1B6E" w:rsidRPr="00EC1293" w:rsidTr="00C93A9D">
        <w:trPr>
          <w:trHeight w:val="1394"/>
        </w:trPr>
        <w:tc>
          <w:tcPr>
            <w:tcW w:w="2181" w:type="dxa"/>
            <w:shd w:val="clear" w:color="auto" w:fill="CCFFCC"/>
          </w:tcPr>
          <w:p w:rsidR="007D1B6E" w:rsidRPr="00EC1293" w:rsidRDefault="007D1B6E" w:rsidP="00C93A9D">
            <w:pPr>
              <w:rPr>
                <w:rFonts w:ascii="Arial" w:hAnsi="Arial" w:cs="Arial"/>
                <w:b/>
                <w:bCs/>
                <w:color w:val="000000"/>
                <w:sz w:val="18"/>
                <w:szCs w:val="18"/>
              </w:rPr>
            </w:pPr>
            <w:r>
              <w:rPr>
                <w:rFonts w:ascii="Arial" w:hAnsi="Arial" w:cs="Arial"/>
                <w:b/>
                <w:bCs/>
                <w:color w:val="000000"/>
                <w:sz w:val="18"/>
                <w:szCs w:val="18"/>
              </w:rPr>
              <w:lastRenderedPageBreak/>
              <w:t>Organization</w:t>
            </w:r>
          </w:p>
        </w:tc>
        <w:tc>
          <w:tcPr>
            <w:tcW w:w="2182" w:type="dxa"/>
          </w:tcPr>
          <w:p w:rsidR="007D1B6E" w:rsidRPr="00EC1293" w:rsidRDefault="007D1B6E" w:rsidP="00C93A9D">
            <w:pPr>
              <w:rPr>
                <w:rFonts w:ascii="Arial" w:hAnsi="Arial" w:cs="Arial"/>
                <w:color w:val="000000"/>
                <w:sz w:val="18"/>
                <w:szCs w:val="18"/>
              </w:rPr>
            </w:pPr>
            <w:r>
              <w:rPr>
                <w:rStyle w:val="Emphasis"/>
                <w:i w:val="0"/>
                <w:sz w:val="20"/>
                <w:szCs w:val="20"/>
              </w:rPr>
              <w:t xml:space="preserve">Line of reasoning, </w:t>
            </w:r>
            <w:r w:rsidRPr="00FD332A">
              <w:rPr>
                <w:rStyle w:val="Emphasis"/>
                <w:i w:val="0"/>
                <w:sz w:val="20"/>
                <w:szCs w:val="20"/>
              </w:rPr>
              <w:t xml:space="preserve">organization, </w:t>
            </w:r>
            <w:r>
              <w:rPr>
                <w:rStyle w:val="Emphasis"/>
                <w:i w:val="0"/>
                <w:sz w:val="20"/>
                <w:szCs w:val="20"/>
              </w:rPr>
              <w:t>and development clearly support the purpose and consider audience.</w:t>
            </w:r>
          </w:p>
        </w:tc>
        <w:tc>
          <w:tcPr>
            <w:tcW w:w="2181" w:type="dxa"/>
          </w:tcPr>
          <w:p w:rsidR="007D1B6E" w:rsidRPr="00EC1293" w:rsidRDefault="007D1B6E" w:rsidP="00C93A9D">
            <w:pPr>
              <w:rPr>
                <w:rFonts w:ascii="Arial" w:hAnsi="Arial" w:cs="Arial"/>
                <w:color w:val="000000"/>
                <w:sz w:val="18"/>
                <w:szCs w:val="18"/>
              </w:rPr>
            </w:pPr>
            <w:r>
              <w:rPr>
                <w:rStyle w:val="Emphasis"/>
                <w:i w:val="0"/>
                <w:sz w:val="20"/>
                <w:szCs w:val="20"/>
              </w:rPr>
              <w:t xml:space="preserve">Line of reasoning, </w:t>
            </w:r>
            <w:r w:rsidRPr="00FD332A">
              <w:rPr>
                <w:rStyle w:val="Emphasis"/>
                <w:i w:val="0"/>
                <w:sz w:val="20"/>
                <w:szCs w:val="20"/>
              </w:rPr>
              <w:t xml:space="preserve">organization, </w:t>
            </w:r>
            <w:r>
              <w:rPr>
                <w:rStyle w:val="Emphasis"/>
                <w:i w:val="0"/>
                <w:sz w:val="20"/>
                <w:szCs w:val="20"/>
              </w:rPr>
              <w:t>and development mostly support the purpose and consider audience.</w:t>
            </w:r>
          </w:p>
        </w:tc>
        <w:tc>
          <w:tcPr>
            <w:tcW w:w="2182" w:type="dxa"/>
          </w:tcPr>
          <w:p w:rsidR="007D1B6E" w:rsidRPr="00EC1293" w:rsidRDefault="007D1B6E" w:rsidP="00C93A9D">
            <w:pPr>
              <w:rPr>
                <w:rFonts w:ascii="Arial" w:hAnsi="Arial" w:cs="Arial"/>
                <w:color w:val="000000"/>
                <w:sz w:val="18"/>
                <w:szCs w:val="18"/>
              </w:rPr>
            </w:pPr>
            <w:r>
              <w:rPr>
                <w:rStyle w:val="Emphasis"/>
                <w:i w:val="0"/>
                <w:sz w:val="20"/>
                <w:szCs w:val="20"/>
              </w:rPr>
              <w:t xml:space="preserve">Line of reasoning, </w:t>
            </w:r>
            <w:r w:rsidRPr="00FD332A">
              <w:rPr>
                <w:rStyle w:val="Emphasis"/>
                <w:i w:val="0"/>
                <w:sz w:val="20"/>
                <w:szCs w:val="20"/>
              </w:rPr>
              <w:t xml:space="preserve">organization, </w:t>
            </w:r>
            <w:r>
              <w:rPr>
                <w:rStyle w:val="Emphasis"/>
                <w:i w:val="0"/>
                <w:sz w:val="20"/>
                <w:szCs w:val="20"/>
              </w:rPr>
              <w:t>and development do not consistently support the purpose nor consider audience.</w:t>
            </w:r>
          </w:p>
        </w:tc>
        <w:tc>
          <w:tcPr>
            <w:tcW w:w="2182" w:type="dxa"/>
          </w:tcPr>
          <w:p w:rsidR="007D1B6E" w:rsidRPr="00EC1293" w:rsidRDefault="007D1B6E" w:rsidP="00C93A9D">
            <w:pPr>
              <w:rPr>
                <w:rFonts w:ascii="Arial" w:hAnsi="Arial" w:cs="Arial"/>
                <w:color w:val="000000"/>
                <w:sz w:val="18"/>
                <w:szCs w:val="18"/>
              </w:rPr>
            </w:pPr>
            <w:r>
              <w:rPr>
                <w:rStyle w:val="Emphasis"/>
                <w:i w:val="0"/>
                <w:sz w:val="20"/>
                <w:szCs w:val="20"/>
              </w:rPr>
              <w:t xml:space="preserve">Line of reasoning, </w:t>
            </w:r>
            <w:r w:rsidRPr="00FD332A">
              <w:rPr>
                <w:rStyle w:val="Emphasis"/>
                <w:i w:val="0"/>
                <w:sz w:val="20"/>
                <w:szCs w:val="20"/>
              </w:rPr>
              <w:t xml:space="preserve">organization, </w:t>
            </w:r>
            <w:r>
              <w:rPr>
                <w:rStyle w:val="Emphasis"/>
                <w:i w:val="0"/>
                <w:sz w:val="20"/>
                <w:szCs w:val="20"/>
              </w:rPr>
              <w:t>and development do not support the purpose nor consider audience.</w:t>
            </w:r>
          </w:p>
        </w:tc>
      </w:tr>
      <w:tr w:rsidR="007D1B6E" w:rsidRPr="00EC1293" w:rsidTr="00C93A9D">
        <w:tc>
          <w:tcPr>
            <w:tcW w:w="2181" w:type="dxa"/>
            <w:shd w:val="clear" w:color="auto" w:fill="CCFFCC"/>
          </w:tcPr>
          <w:p w:rsidR="007D1B6E" w:rsidRPr="00EC1293" w:rsidRDefault="007D1B6E" w:rsidP="00C93A9D">
            <w:pPr>
              <w:rPr>
                <w:rFonts w:ascii="Arial" w:hAnsi="Arial" w:cs="Arial"/>
                <w:b/>
                <w:bCs/>
                <w:color w:val="000000"/>
                <w:sz w:val="18"/>
                <w:szCs w:val="18"/>
              </w:rPr>
            </w:pPr>
            <w:r>
              <w:rPr>
                <w:rFonts w:ascii="Arial" w:hAnsi="Arial" w:cs="Arial"/>
                <w:b/>
                <w:bCs/>
                <w:color w:val="000000"/>
                <w:sz w:val="18"/>
                <w:szCs w:val="18"/>
              </w:rPr>
              <w:t>Presentation</w:t>
            </w:r>
          </w:p>
        </w:tc>
        <w:tc>
          <w:tcPr>
            <w:tcW w:w="2182" w:type="dxa"/>
          </w:tcPr>
          <w:p w:rsidR="007D1B6E" w:rsidRDefault="007D1B6E" w:rsidP="00C93A9D">
            <w:pPr>
              <w:rPr>
                <w:rFonts w:ascii="Arial" w:hAnsi="Arial" w:cs="Arial"/>
                <w:color w:val="000000"/>
                <w:sz w:val="18"/>
                <w:szCs w:val="18"/>
              </w:rPr>
            </w:pPr>
            <w:r>
              <w:rPr>
                <w:rFonts w:ascii="Arial" w:hAnsi="Arial" w:cs="Arial"/>
                <w:color w:val="000000"/>
                <w:sz w:val="18"/>
                <w:szCs w:val="18"/>
              </w:rPr>
              <w:t>Voice: effective volume, articulation, pronunciation, pacing, tone, expression</w:t>
            </w:r>
          </w:p>
          <w:p w:rsidR="007D1B6E" w:rsidRPr="00EC1293" w:rsidRDefault="007D1B6E" w:rsidP="00C93A9D">
            <w:pPr>
              <w:rPr>
                <w:rFonts w:ascii="Arial" w:hAnsi="Arial" w:cs="Arial"/>
                <w:color w:val="000000"/>
                <w:sz w:val="18"/>
                <w:szCs w:val="18"/>
              </w:rPr>
            </w:pPr>
            <w:r>
              <w:rPr>
                <w:rFonts w:ascii="Arial" w:hAnsi="Arial" w:cs="Arial"/>
                <w:color w:val="000000"/>
                <w:sz w:val="18"/>
                <w:szCs w:val="18"/>
              </w:rPr>
              <w:t>Presence: effective eye contact, facial expressions, gestures, posture, movement.</w:t>
            </w:r>
          </w:p>
        </w:tc>
        <w:tc>
          <w:tcPr>
            <w:tcW w:w="2181"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Few miscues in the following: volume, articulation, pronunciation, pacing, tone, expression, eye contact, facial expressions, gestures, posture, movement.</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Several miscues in the following: volume, articulation, pronunciation, pacing, tone, expression, eye contact, facial expressions, gestures, posture, movement.</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Distracting miscues in the following: volume, articulation, pronunciation, pacing, tone, expression, eye contact, facial expressions, gestures, posture, movement.</w:t>
            </w:r>
          </w:p>
        </w:tc>
      </w:tr>
      <w:tr w:rsidR="007D1B6E" w:rsidRPr="00EC1293" w:rsidTr="00C93A9D">
        <w:tc>
          <w:tcPr>
            <w:tcW w:w="2181" w:type="dxa"/>
            <w:shd w:val="clear" w:color="auto" w:fill="CCFFCC"/>
          </w:tcPr>
          <w:p w:rsidR="007D1B6E" w:rsidRPr="00EC1293" w:rsidRDefault="007D1B6E" w:rsidP="00C93A9D">
            <w:pPr>
              <w:rPr>
                <w:rFonts w:ascii="Arial" w:hAnsi="Arial" w:cs="Arial"/>
                <w:b/>
                <w:bCs/>
                <w:color w:val="000000"/>
                <w:sz w:val="18"/>
                <w:szCs w:val="18"/>
              </w:rPr>
            </w:pPr>
            <w:r>
              <w:rPr>
                <w:rFonts w:ascii="Arial" w:hAnsi="Arial" w:cs="Arial"/>
                <w:b/>
                <w:bCs/>
                <w:color w:val="000000"/>
                <w:sz w:val="18"/>
                <w:szCs w:val="18"/>
              </w:rPr>
              <w:t>Works Cited</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Includes all sources used in correct MLA format.</w:t>
            </w:r>
          </w:p>
        </w:tc>
        <w:tc>
          <w:tcPr>
            <w:tcW w:w="2181"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Includes all sources used with few errors in MLA format.</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Missing some sources used or has several errors in MLA format.</w:t>
            </w:r>
          </w:p>
        </w:tc>
        <w:tc>
          <w:tcPr>
            <w:tcW w:w="2182" w:type="dxa"/>
          </w:tcPr>
          <w:p w:rsidR="007D1B6E" w:rsidRPr="00EC1293" w:rsidRDefault="007D1B6E" w:rsidP="00C93A9D">
            <w:pPr>
              <w:rPr>
                <w:rFonts w:ascii="Arial" w:hAnsi="Arial" w:cs="Arial"/>
                <w:color w:val="000000"/>
                <w:sz w:val="18"/>
                <w:szCs w:val="18"/>
              </w:rPr>
            </w:pPr>
            <w:r>
              <w:rPr>
                <w:rFonts w:ascii="Arial" w:hAnsi="Arial" w:cs="Arial"/>
                <w:color w:val="000000"/>
                <w:sz w:val="18"/>
                <w:szCs w:val="18"/>
              </w:rPr>
              <w:t>Missing some sources used and has several errors in MLA format.</w:t>
            </w:r>
          </w:p>
        </w:tc>
      </w:tr>
    </w:tbl>
    <w:p w:rsidR="007D1B6E" w:rsidRDefault="007D1B6E" w:rsidP="007D1B6E">
      <w:pPr>
        <w:rPr>
          <w:rFonts w:ascii="Comic Sans MS" w:hAnsi="Comic Sans MS"/>
          <w:sz w:val="18"/>
          <w:szCs w:val="18"/>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D1B6E" w:rsidRPr="00FC7A33" w:rsidTr="00C93A9D">
        <w:tc>
          <w:tcPr>
            <w:tcW w:w="11016" w:type="dxa"/>
            <w:shd w:val="clear" w:color="auto" w:fill="auto"/>
          </w:tcPr>
          <w:p w:rsidR="007D1B6E" w:rsidRPr="00FC7A33" w:rsidRDefault="007D1B6E" w:rsidP="00C93A9D">
            <w:pPr>
              <w:ind w:left="-90"/>
              <w:rPr>
                <w:rStyle w:val="Emphasis"/>
                <w:i w:val="0"/>
                <w:sz w:val="16"/>
                <w:szCs w:val="16"/>
              </w:rPr>
            </w:pPr>
            <w:r w:rsidRPr="00FC7A33">
              <w:rPr>
                <w:rStyle w:val="Emphasis"/>
                <w:b/>
                <w:bCs/>
                <w:i w:val="0"/>
                <w:sz w:val="16"/>
                <w:szCs w:val="16"/>
              </w:rPr>
              <w:t xml:space="preserve">LA.9-10.SL.10.3: </w:t>
            </w:r>
            <w:r w:rsidRPr="00FC7A33">
              <w:rPr>
                <w:rStyle w:val="Emphasis"/>
                <w:i w:val="0"/>
                <w:sz w:val="16"/>
                <w:szCs w:val="16"/>
              </w:rPr>
              <w:t xml:space="preserve"> Evaluate a speaker's point of view, reasoning, and use of evidence and rhetoric, identifying any fallacious reasoning or exaggerated or distorted evidence.</w:t>
            </w:r>
          </w:p>
          <w:p w:rsidR="007D1B6E" w:rsidRPr="00FC7A33" w:rsidRDefault="007D1B6E" w:rsidP="00C93A9D">
            <w:pPr>
              <w:ind w:left="-90"/>
              <w:rPr>
                <w:rStyle w:val="Emphasis"/>
                <w:i w:val="0"/>
                <w:sz w:val="16"/>
                <w:szCs w:val="16"/>
              </w:rPr>
            </w:pPr>
            <w:r w:rsidRPr="00FC7A33">
              <w:rPr>
                <w:rStyle w:val="Emphasis"/>
                <w:b/>
                <w:bCs/>
                <w:i w:val="0"/>
                <w:sz w:val="16"/>
                <w:szCs w:val="16"/>
              </w:rPr>
              <w:t>LA.9-10.SL.10.4:</w:t>
            </w:r>
            <w:r w:rsidRPr="00FC7A33">
              <w:rPr>
                <w:rStyle w:val="Emphasis"/>
                <w:i w:val="0"/>
                <w:sz w:val="16"/>
                <w:szCs w:val="16"/>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7D1B6E" w:rsidRDefault="007D1B6E" w:rsidP="00C93A9D">
            <w:pPr>
              <w:ind w:left="-90"/>
              <w:rPr>
                <w:rStyle w:val="Emphasis"/>
                <w:i w:val="0"/>
                <w:sz w:val="16"/>
                <w:szCs w:val="16"/>
              </w:rPr>
            </w:pPr>
            <w:r w:rsidRPr="00FC7A33">
              <w:rPr>
                <w:rStyle w:val="Emphasis"/>
                <w:b/>
                <w:bCs/>
                <w:i w:val="0"/>
                <w:sz w:val="16"/>
                <w:szCs w:val="16"/>
              </w:rPr>
              <w:t>LA.9-10.SL.10.5:</w:t>
            </w:r>
            <w:r w:rsidRPr="00FC7A33">
              <w:rPr>
                <w:rStyle w:val="Emphasis"/>
                <w:i w:val="0"/>
                <w:sz w:val="16"/>
                <w:szCs w:val="16"/>
              </w:rPr>
              <w:t xml:space="preserve"> Make strategic use of digital media (e.g., textual, graphical, audio, visual, and interactive elements) in presentations to enhance understanding of findings, reasoning, and evidence and to add interest.</w:t>
            </w:r>
          </w:p>
          <w:p w:rsidR="007D1B6E" w:rsidRPr="00986C81" w:rsidRDefault="007D1B6E" w:rsidP="00C93A9D">
            <w:pPr>
              <w:ind w:left="-90"/>
              <w:rPr>
                <w:iCs/>
                <w:sz w:val="16"/>
                <w:szCs w:val="16"/>
              </w:rPr>
            </w:pPr>
            <w:r w:rsidRPr="00FC7A33">
              <w:rPr>
                <w:rStyle w:val="Emphasis"/>
                <w:b/>
                <w:bCs/>
                <w:i w:val="0"/>
                <w:sz w:val="16"/>
                <w:szCs w:val="16"/>
              </w:rPr>
              <w:t>LA.9-10.SL.10.6:</w:t>
            </w:r>
            <w:r w:rsidRPr="00FC7A33">
              <w:rPr>
                <w:rStyle w:val="Emphasis"/>
                <w:i w:val="0"/>
                <w:sz w:val="16"/>
                <w:szCs w:val="16"/>
              </w:rPr>
              <w:t xml:space="preserve"> Adapt speech to a variety of contexts and tasks, demonstrating command of formal English when indicated or appropriate.</w:t>
            </w:r>
          </w:p>
        </w:tc>
      </w:tr>
    </w:tbl>
    <w:p w:rsidR="007D1B6E" w:rsidRDefault="007D1B6E">
      <w:pPr>
        <w:rPr>
          <w:rFonts w:ascii="Baskerville Old Face" w:hAnsi="Baskerville Old Face"/>
          <w:b/>
          <w:sz w:val="22"/>
          <w:szCs w:val="22"/>
        </w:rPr>
      </w:pPr>
    </w:p>
    <w:p w:rsidR="007D1B6E" w:rsidRPr="007D1B6E" w:rsidRDefault="007D1B6E">
      <w:pPr>
        <w:rPr>
          <w:rFonts w:ascii="Baskerville Old Face" w:hAnsi="Baskerville Old Face"/>
          <w:b/>
          <w:sz w:val="22"/>
          <w:szCs w:val="22"/>
        </w:rPr>
      </w:pPr>
    </w:p>
    <w:p w:rsidR="007D1B6E" w:rsidRPr="007D1B6E" w:rsidRDefault="007D1B6E">
      <w:pPr>
        <w:rPr>
          <w:rFonts w:ascii="Baskerville Old Face" w:hAnsi="Baskerville Old Face"/>
          <w:sz w:val="22"/>
          <w:szCs w:val="22"/>
        </w:rPr>
      </w:pPr>
    </w:p>
    <w:sectPr w:rsidR="007D1B6E" w:rsidRPr="007D1B6E" w:rsidSect="008C1A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B18FA"/>
    <w:multiLevelType w:val="hybridMultilevel"/>
    <w:tmpl w:val="A954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20B9C"/>
    <w:multiLevelType w:val="hybridMultilevel"/>
    <w:tmpl w:val="CDA2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6422F"/>
    <w:multiLevelType w:val="hybridMultilevel"/>
    <w:tmpl w:val="ACA2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8601B"/>
    <w:multiLevelType w:val="hybridMultilevel"/>
    <w:tmpl w:val="675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0313C"/>
    <w:multiLevelType w:val="hybridMultilevel"/>
    <w:tmpl w:val="934A1270"/>
    <w:lvl w:ilvl="0" w:tplc="3C76E2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E4E0C"/>
    <w:multiLevelType w:val="hybridMultilevel"/>
    <w:tmpl w:val="C016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467AE"/>
    <w:multiLevelType w:val="hybridMultilevel"/>
    <w:tmpl w:val="4BCC2F26"/>
    <w:lvl w:ilvl="0" w:tplc="E59AD5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01AA7"/>
    <w:multiLevelType w:val="hybridMultilevel"/>
    <w:tmpl w:val="3C94694A"/>
    <w:lvl w:ilvl="0" w:tplc="4CBC514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8C0A30"/>
    <w:multiLevelType w:val="hybridMultilevel"/>
    <w:tmpl w:val="D5327EC2"/>
    <w:lvl w:ilvl="0" w:tplc="625254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AD"/>
    <w:rsid w:val="00166E12"/>
    <w:rsid w:val="00253B7C"/>
    <w:rsid w:val="00292639"/>
    <w:rsid w:val="002A727E"/>
    <w:rsid w:val="00351722"/>
    <w:rsid w:val="00365350"/>
    <w:rsid w:val="00432851"/>
    <w:rsid w:val="004E4AAD"/>
    <w:rsid w:val="00597508"/>
    <w:rsid w:val="00687BB9"/>
    <w:rsid w:val="007D1B6E"/>
    <w:rsid w:val="0088516A"/>
    <w:rsid w:val="008C1A94"/>
    <w:rsid w:val="008D3923"/>
    <w:rsid w:val="00B357FD"/>
    <w:rsid w:val="00BC0B1E"/>
    <w:rsid w:val="00BE621F"/>
    <w:rsid w:val="00C508C3"/>
    <w:rsid w:val="00CB6B04"/>
    <w:rsid w:val="00D03D8E"/>
    <w:rsid w:val="00D72692"/>
    <w:rsid w:val="00D75F9C"/>
    <w:rsid w:val="00E02261"/>
    <w:rsid w:val="00E06967"/>
    <w:rsid w:val="00E91E5F"/>
    <w:rsid w:val="00EB0674"/>
    <w:rsid w:val="00EB1B59"/>
    <w:rsid w:val="00F4682B"/>
    <w:rsid w:val="00F71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200D81F-8455-45A6-A7B5-7B3DC5C6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D7269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D7269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23"/>
    <w:pPr>
      <w:ind w:left="720"/>
      <w:contextualSpacing/>
    </w:pPr>
  </w:style>
  <w:style w:type="character" w:styleId="Emphasis">
    <w:name w:val="Emphasis"/>
    <w:uiPriority w:val="20"/>
    <w:qFormat/>
    <w:rsid w:val="007D1B6E"/>
    <w:rPr>
      <w:i/>
      <w:iCs/>
    </w:rPr>
  </w:style>
  <w:style w:type="character" w:customStyle="1" w:styleId="Heading2Char">
    <w:name w:val="Heading 2 Char"/>
    <w:basedOn w:val="DefaultParagraphFont"/>
    <w:link w:val="Heading2"/>
    <w:rsid w:val="00D726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D72692"/>
    <w:rPr>
      <w:rFonts w:ascii="Times New Roman" w:eastAsia="Times New Roman" w:hAnsi="Times New Roman" w:cs="Times New Roman"/>
      <w:b/>
      <w:bCs/>
      <w:sz w:val="27"/>
      <w:szCs w:val="27"/>
    </w:rPr>
  </w:style>
  <w:style w:type="paragraph" w:styleId="NoSpacing">
    <w:name w:val="No Spacing"/>
    <w:uiPriority w:val="1"/>
    <w:qFormat/>
    <w:rsid w:val="00D72692"/>
  </w:style>
  <w:style w:type="table" w:styleId="TableGrid">
    <w:name w:val="Table Grid"/>
    <w:basedOn w:val="TableNormal"/>
    <w:uiPriority w:val="39"/>
    <w:rsid w:val="00EB0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46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theology" TargetMode="External"/><Relationship Id="rId13" Type="http://schemas.openxmlformats.org/officeDocument/2006/relationships/hyperlink" Target="http://dictionary.reference.com/browse/nadir" TargetMode="External"/><Relationship Id="rId3" Type="http://schemas.openxmlformats.org/officeDocument/2006/relationships/settings" Target="settings.xml"/><Relationship Id="rId7" Type="http://schemas.openxmlformats.org/officeDocument/2006/relationships/hyperlink" Target="http://dictionary.reference.com/browse/insight" TargetMode="External"/><Relationship Id="rId12" Type="http://schemas.openxmlformats.org/officeDocument/2006/relationships/hyperlink" Target="http://dictionary.reference.com/browse/ex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heroicjourney.com/index.shtm" TargetMode="External"/><Relationship Id="rId11" Type="http://schemas.openxmlformats.org/officeDocument/2006/relationships/hyperlink" Target="http://dictionary.reference.com/browse/definitely" TargetMode="External"/><Relationship Id="rId5" Type="http://schemas.openxmlformats.org/officeDocument/2006/relationships/hyperlink" Target="http://www.yourheroicjourney.com/index.shtm" TargetMode="External"/><Relationship Id="rId15" Type="http://schemas.openxmlformats.org/officeDocument/2006/relationships/theme" Target="theme/theme1.xml"/><Relationship Id="rId10" Type="http://schemas.openxmlformats.org/officeDocument/2006/relationships/hyperlink" Target="http://dictionary.reference.com/browse/shapes" TargetMode="External"/><Relationship Id="rId4" Type="http://schemas.openxmlformats.org/officeDocument/2006/relationships/webSettings" Target="webSettings.xml"/><Relationship Id="rId9" Type="http://schemas.openxmlformats.org/officeDocument/2006/relationships/hyperlink" Target="http://dictionary.reference.com/browse/na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14</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Mark Curcio</cp:lastModifiedBy>
  <cp:revision>18</cp:revision>
  <dcterms:created xsi:type="dcterms:W3CDTF">2015-11-17T16:15:00Z</dcterms:created>
  <dcterms:modified xsi:type="dcterms:W3CDTF">2015-11-18T14:14:00Z</dcterms:modified>
</cp:coreProperties>
</file>